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1803E" w14:textId="6B50D9B0" w:rsidR="00B63FE3" w:rsidRPr="00B63FE3" w:rsidRDefault="00B63FE3" w:rsidP="00B63FE3">
      <w:pPr>
        <w:spacing w:before="240" w:after="240" w:line="240" w:lineRule="auto"/>
        <w:ind w:left="-63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36"/>
          <w:szCs w:val="36"/>
          <w14:ligatures w14:val="none"/>
        </w:rPr>
        <w:t>202</w:t>
      </w:r>
      <w:r w:rsidR="007A43D2">
        <w:rPr>
          <w:rFonts w:ascii="Arial" w:eastAsia="Times New Roman" w:hAnsi="Arial" w:cs="Arial"/>
          <w:color w:val="000000"/>
          <w:kern w:val="0"/>
          <w:sz w:val="36"/>
          <w:szCs w:val="36"/>
          <w14:ligatures w14:val="none"/>
        </w:rPr>
        <w:t xml:space="preserve">5 LOYOLA </w:t>
      </w:r>
      <w:r w:rsidR="00F02A88">
        <w:rPr>
          <w:rFonts w:ascii="Arial" w:eastAsia="Times New Roman" w:hAnsi="Arial" w:cs="Arial"/>
          <w:color w:val="000000"/>
          <w:kern w:val="0"/>
          <w:sz w:val="36"/>
          <w:szCs w:val="36"/>
          <w14:ligatures w14:val="none"/>
        </w:rPr>
        <w:t xml:space="preserve">GRADUATION </w:t>
      </w:r>
      <w:r w:rsidRPr="00B63FE3">
        <w:rPr>
          <w:rFonts w:ascii="Arial" w:eastAsia="Times New Roman" w:hAnsi="Arial" w:cs="Arial"/>
          <w:color w:val="000000"/>
          <w:kern w:val="0"/>
          <w:sz w:val="36"/>
          <w:szCs w:val="36"/>
          <w14:ligatures w14:val="none"/>
        </w:rPr>
        <w:t xml:space="preserve">AWARDS </w:t>
      </w:r>
    </w:p>
    <w:p w14:paraId="422198AD" w14:textId="2B169CDE" w:rsidR="00B63FE3" w:rsidRPr="00B63FE3" w:rsidRDefault="00B63FE3" w:rsidP="00B63FE3">
      <w:pPr>
        <w:spacing w:before="240" w:after="240" w:line="240" w:lineRule="auto"/>
        <w:ind w:left="-630"/>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060"/>
        <w:gridCol w:w="5040"/>
        <w:gridCol w:w="2700"/>
        <w:gridCol w:w="3140"/>
      </w:tblGrid>
      <w:tr w:rsidR="00B63FE3" w:rsidRPr="00B63FE3" w14:paraId="24ABE015" w14:textId="77777777" w:rsidTr="00B63FE3">
        <w:trPr>
          <w:trHeight w:val="1025"/>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AE9A2" w14:textId="77777777" w:rsidR="00B63FE3" w:rsidRPr="00F742D1" w:rsidRDefault="00B63FE3" w:rsidP="00B63FE3">
            <w:pPr>
              <w:spacing w:after="0" w:line="240" w:lineRule="auto"/>
              <w:ind w:right="-165"/>
              <w:jc w:val="center"/>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Graduation</w:t>
            </w:r>
          </w:p>
          <w:p w14:paraId="5811BBF3" w14:textId="77777777" w:rsidR="00B63FE3" w:rsidRPr="00F742D1" w:rsidRDefault="00B63FE3" w:rsidP="00B63FE3">
            <w:pPr>
              <w:spacing w:after="0" w:line="240" w:lineRule="auto"/>
              <w:ind w:right="-165"/>
              <w:jc w:val="center"/>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Special Award</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439C9" w14:textId="77777777" w:rsidR="00B63FE3" w:rsidRPr="00F742D1" w:rsidRDefault="00B63FE3" w:rsidP="00B63FE3">
            <w:pPr>
              <w:spacing w:after="0" w:line="240" w:lineRule="auto"/>
              <w:ind w:left="-630" w:right="-165"/>
              <w:jc w:val="center"/>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Description of</w:t>
            </w:r>
          </w:p>
          <w:p w14:paraId="0F09AC10" w14:textId="77777777" w:rsidR="00B63FE3" w:rsidRPr="00F742D1" w:rsidRDefault="00B63FE3" w:rsidP="00B63FE3">
            <w:pPr>
              <w:spacing w:after="0" w:line="240" w:lineRule="auto"/>
              <w:ind w:left="-630" w:right="-165"/>
              <w:jc w:val="center"/>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Award</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AA5B4" w14:textId="77777777" w:rsidR="00B63FE3" w:rsidRPr="00F742D1" w:rsidRDefault="00B63FE3" w:rsidP="00B63FE3">
            <w:pPr>
              <w:spacing w:after="0" w:line="240" w:lineRule="auto"/>
              <w:ind w:right="-165"/>
              <w:jc w:val="center"/>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Type of Award</w:t>
            </w:r>
          </w:p>
          <w:p w14:paraId="76538D3B" w14:textId="77777777" w:rsidR="00B63FE3" w:rsidRPr="00F742D1" w:rsidRDefault="00B63FE3" w:rsidP="00B63FE3">
            <w:pPr>
              <w:spacing w:after="0" w:line="240" w:lineRule="auto"/>
              <w:ind w:right="-165"/>
              <w:jc w:val="center"/>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&amp; Amount</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DFC07" w14:textId="77777777" w:rsidR="00B63FE3" w:rsidRPr="00F742D1" w:rsidRDefault="00B63FE3" w:rsidP="00B63FE3">
            <w:pPr>
              <w:spacing w:after="0" w:line="240" w:lineRule="auto"/>
              <w:ind w:left="-630" w:right="-165"/>
              <w:jc w:val="center"/>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Award</w:t>
            </w:r>
          </w:p>
          <w:p w14:paraId="769A9DFD" w14:textId="77777777" w:rsidR="00B63FE3" w:rsidRPr="00F742D1" w:rsidRDefault="00B63FE3" w:rsidP="00B63FE3">
            <w:pPr>
              <w:spacing w:after="0" w:line="240" w:lineRule="auto"/>
              <w:ind w:left="-630" w:right="-165"/>
              <w:jc w:val="center"/>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Winner</w:t>
            </w:r>
          </w:p>
        </w:tc>
      </w:tr>
      <w:tr w:rsidR="00B63FE3" w:rsidRPr="00B63FE3" w14:paraId="6FB446E0" w14:textId="77777777" w:rsidTr="0060128B">
        <w:trPr>
          <w:trHeight w:val="1455"/>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05221"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sz w:val="12"/>
                <w:szCs w:val="12"/>
                <w14:ligatures w14:val="none"/>
              </w:rPr>
              <w:t> </w:t>
            </w:r>
          </w:p>
          <w:p w14:paraId="1D1BA74A" w14:textId="77777777" w:rsidR="00B63FE3" w:rsidRPr="00F742D1" w:rsidRDefault="00B63FE3" w:rsidP="00B63FE3">
            <w:pPr>
              <w:spacing w:before="24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Governor General Academic Medal</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D798E" w14:textId="77777777" w:rsidR="00B63FE3" w:rsidRPr="00B63FE3" w:rsidRDefault="00B63FE3" w:rsidP="00B63FE3">
            <w:pPr>
              <w:spacing w:before="120" w:after="12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20"/>
                <w:szCs w:val="20"/>
                <w14:ligatures w14:val="none"/>
              </w:rPr>
              <w:t>This award is presented to the student who graduates with the highest standing in their Grade 11 and 12 years of his or her secondary education.</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00B41" w14:textId="77777777" w:rsidR="0060128B" w:rsidRDefault="00B63FE3" w:rsidP="00B63FE3">
            <w:pPr>
              <w:spacing w:before="120" w:after="240" w:line="240" w:lineRule="auto"/>
              <w:ind w:left="180"/>
              <w:jc w:val="center"/>
              <w:rPr>
                <w:rFonts w:ascii="Arial" w:eastAsia="Times New Roman" w:hAnsi="Arial" w:cs="Arial"/>
                <w:color w:val="000000"/>
                <w:kern w:val="0"/>
                <w:sz w:val="18"/>
                <w:szCs w:val="18"/>
                <w14:ligatures w14:val="none"/>
              </w:rPr>
            </w:pPr>
            <w:r w:rsidRPr="00B63FE3">
              <w:rPr>
                <w:rFonts w:ascii="Arial" w:eastAsia="Times New Roman" w:hAnsi="Arial" w:cs="Arial"/>
                <w:color w:val="000000"/>
                <w:kern w:val="0"/>
                <w:sz w:val="18"/>
                <w:szCs w:val="18"/>
                <w14:ligatures w14:val="none"/>
              </w:rPr>
              <w:t xml:space="preserve">Certificate </w:t>
            </w:r>
          </w:p>
          <w:p w14:paraId="595D14DA" w14:textId="4D892868" w:rsidR="00B63FE3" w:rsidRPr="00B63FE3" w:rsidRDefault="00B63FE3" w:rsidP="00B63FE3">
            <w:pPr>
              <w:spacing w:before="120" w:after="240" w:line="240" w:lineRule="auto"/>
              <w:ind w:left="18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(GOVERNMENT of CANADA – G.G)</w:t>
            </w:r>
          </w:p>
          <w:p w14:paraId="21183F79" w14:textId="33F09508" w:rsidR="00B63FE3" w:rsidRPr="00B63FE3" w:rsidRDefault="00B63FE3" w:rsidP="00B63FE3">
            <w:pPr>
              <w:spacing w:before="120" w:after="240" w:line="240" w:lineRule="auto"/>
              <w:ind w:left="180"/>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7CDF0" w14:textId="15C952D2" w:rsidR="00B63FE3" w:rsidRPr="00C61202" w:rsidRDefault="00C61202" w:rsidP="002E6978">
            <w:pPr>
              <w:spacing w:after="0" w:line="240" w:lineRule="auto"/>
              <w:jc w:val="center"/>
              <w:rPr>
                <w:rFonts w:ascii="Times New Roman" w:eastAsia="Times New Roman" w:hAnsi="Times New Roman" w:cs="Times New Roman"/>
                <w:b/>
                <w:bCs/>
                <w:kern w:val="0"/>
                <w:sz w:val="32"/>
                <w:szCs w:val="32"/>
                <w14:ligatures w14:val="none"/>
              </w:rPr>
            </w:pPr>
            <w:r w:rsidRPr="00C61202">
              <w:rPr>
                <w:rFonts w:ascii="Calibri" w:hAnsi="Calibri" w:cs="Calibri"/>
                <w:b/>
                <w:bCs/>
                <w:color w:val="242424"/>
                <w:sz w:val="32"/>
                <w:szCs w:val="32"/>
                <w:shd w:val="clear" w:color="auto" w:fill="FFFFFF"/>
              </w:rPr>
              <w:t>Louisa Rose De Paiva</w:t>
            </w:r>
          </w:p>
        </w:tc>
      </w:tr>
      <w:tr w:rsidR="00F742D1" w:rsidRPr="00B63FE3" w14:paraId="57F1E76C" w14:textId="77777777" w:rsidTr="007A43D2">
        <w:trPr>
          <w:trHeight w:val="1959"/>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E89B4" w14:textId="56B63F59" w:rsidR="00F742D1" w:rsidRPr="00F742D1" w:rsidRDefault="00F742D1" w:rsidP="00F742D1">
            <w:pPr>
              <w:spacing w:before="240" w:after="240" w:line="240" w:lineRule="auto"/>
              <w:rPr>
                <w:rFonts w:ascii="Arial" w:eastAsia="Times New Roman" w:hAnsi="Arial" w:cs="Arial"/>
                <w:color w:val="4C94D8" w:themeColor="text2" w:themeTint="80"/>
                <w:kern w:val="0"/>
                <w14:ligatures w14:val="none"/>
              </w:rPr>
            </w:pPr>
            <w:r w:rsidRPr="00F742D1">
              <w:rPr>
                <w:rFonts w:ascii="Arial" w:eastAsia="Times New Roman" w:hAnsi="Arial" w:cs="Arial"/>
                <w:color w:val="4C94D8" w:themeColor="text2" w:themeTint="80"/>
                <w:kern w:val="0"/>
                <w14:ligatures w14:val="none"/>
              </w:rPr>
              <w:t>Quiet Impact Award</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58486" w14:textId="15737960" w:rsidR="00F742D1" w:rsidRPr="00B63FE3" w:rsidRDefault="00F742D1" w:rsidP="00B63FE3">
            <w:pPr>
              <w:spacing w:before="120" w:after="120" w:line="240" w:lineRule="auto"/>
              <w:ind w:left="90"/>
              <w:rPr>
                <w:rFonts w:ascii="Arial" w:eastAsia="Times New Roman" w:hAnsi="Arial" w:cs="Arial"/>
                <w:color w:val="000000"/>
                <w:kern w:val="0"/>
                <w:sz w:val="20"/>
                <w:szCs w:val="20"/>
                <w14:ligatures w14:val="none"/>
              </w:rPr>
            </w:pPr>
            <w:r w:rsidRPr="00F742D1">
              <w:rPr>
                <w:rFonts w:ascii="Arial" w:eastAsia="Times New Roman" w:hAnsi="Arial" w:cs="Arial"/>
                <w:color w:val="000000"/>
                <w:kern w:val="0"/>
                <w:sz w:val="20"/>
                <w:szCs w:val="20"/>
                <w14:ligatures w14:val="none"/>
              </w:rPr>
              <w:t>The Quiet Impact Award is presented in memory of Jamieson Hobbs, a brother, friend, and Loyola student whose life embodied humble leadership and quiet strength. This award honours a student who contributes selflessly and without seeking recognition—someone whose impact is felt through quiet acts of kindness, empathy, and inclusion. The recipient creates spaces where others feel valued, seen, and connected, inspiring a lasting sense of belonging in those around them.</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3FC7B" w14:textId="193A7457" w:rsidR="00F742D1" w:rsidRDefault="00F742D1" w:rsidP="00F742D1">
            <w:pPr>
              <w:spacing w:before="120" w:after="240" w:line="240" w:lineRule="auto"/>
              <w:ind w:left="90"/>
              <w:jc w:val="center"/>
              <w:rPr>
                <w:rFonts w:ascii="Arial" w:eastAsia="Times New Roman" w:hAnsi="Arial" w:cs="Arial"/>
                <w:color w:val="000000"/>
                <w:kern w:val="0"/>
                <w14:ligatures w14:val="none"/>
              </w:rPr>
            </w:pPr>
            <w:r w:rsidRPr="00B63FE3">
              <w:rPr>
                <w:rFonts w:ascii="Arial" w:eastAsia="Times New Roman" w:hAnsi="Arial" w:cs="Arial"/>
                <w:color w:val="000000"/>
                <w:kern w:val="0"/>
                <w14:ligatures w14:val="none"/>
              </w:rPr>
              <w:t xml:space="preserve">Individual </w:t>
            </w:r>
            <w:r w:rsidR="0060128B">
              <w:rPr>
                <w:rFonts w:ascii="Arial" w:eastAsia="Times New Roman" w:hAnsi="Arial" w:cs="Arial"/>
                <w:color w:val="000000"/>
                <w:kern w:val="0"/>
                <w14:ligatures w14:val="none"/>
              </w:rPr>
              <w:t>Certificate</w:t>
            </w:r>
            <w:r w:rsidRPr="00B63FE3">
              <w:rPr>
                <w:rFonts w:ascii="Arial" w:eastAsia="Times New Roman" w:hAnsi="Arial" w:cs="Arial"/>
                <w:color w:val="000000"/>
                <w:kern w:val="0"/>
                <w14:ligatures w14:val="none"/>
              </w:rPr>
              <w:t xml:space="preserve"> (School)</w:t>
            </w:r>
          </w:p>
          <w:p w14:paraId="24F2AC2A" w14:textId="04E6434B" w:rsidR="00F742D1" w:rsidRPr="00B63FE3" w:rsidRDefault="00F742D1" w:rsidP="00F742D1">
            <w:pPr>
              <w:spacing w:before="120" w:after="240" w:line="240" w:lineRule="auto"/>
              <w:ind w:left="9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$250 (Hobbs Family)</w:t>
            </w:r>
          </w:p>
          <w:p w14:paraId="2C39E31F" w14:textId="2146C1F2" w:rsidR="00F742D1" w:rsidRPr="00B63FE3" w:rsidRDefault="00F742D1" w:rsidP="00B63FE3">
            <w:pPr>
              <w:spacing w:before="120" w:after="240" w:line="240" w:lineRule="auto"/>
              <w:ind w:left="180"/>
              <w:jc w:val="center"/>
              <w:rPr>
                <w:rFonts w:ascii="Arial" w:eastAsia="Times New Roman" w:hAnsi="Arial" w:cs="Arial"/>
                <w:color w:val="000000"/>
                <w:kern w:val="0"/>
                <w:sz w:val="18"/>
                <w:szCs w:val="18"/>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D6715" w14:textId="77777777" w:rsidR="00857EA5" w:rsidRPr="008D7F6C" w:rsidRDefault="00857EA5" w:rsidP="002E6978">
            <w:pPr>
              <w:spacing w:after="0" w:line="240" w:lineRule="auto"/>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Josée</w:t>
            </w:r>
            <w:r w:rsidR="00E96306" w:rsidRPr="008D7F6C">
              <w:rPr>
                <w:rFonts w:ascii="Times New Roman" w:eastAsia="Times New Roman" w:hAnsi="Times New Roman" w:cs="Times New Roman"/>
                <w:b/>
                <w:bCs/>
                <w:kern w:val="0"/>
                <w:sz w:val="32"/>
                <w:szCs w:val="32"/>
                <w14:ligatures w14:val="none"/>
              </w:rPr>
              <w:t xml:space="preserve"> Roffey</w:t>
            </w:r>
          </w:p>
          <w:p w14:paraId="32F3834C" w14:textId="77777777" w:rsidR="00DB5758" w:rsidRPr="008D7F6C" w:rsidRDefault="00DB5758" w:rsidP="002E6978">
            <w:pPr>
              <w:spacing w:after="0" w:line="240" w:lineRule="auto"/>
              <w:jc w:val="center"/>
              <w:rPr>
                <w:rFonts w:ascii="Times New Roman" w:eastAsia="Times New Roman" w:hAnsi="Times New Roman" w:cs="Times New Roman"/>
                <w:b/>
                <w:bCs/>
                <w:kern w:val="0"/>
                <w:sz w:val="32"/>
                <w:szCs w:val="32"/>
                <w14:ligatures w14:val="none"/>
              </w:rPr>
            </w:pPr>
          </w:p>
          <w:p w14:paraId="43CAD8F4" w14:textId="28B58507" w:rsidR="00DB5758" w:rsidRPr="008D7F6C" w:rsidRDefault="00DB5758" w:rsidP="002E6978">
            <w:pPr>
              <w:spacing w:after="0" w:line="240" w:lineRule="auto"/>
              <w:jc w:val="center"/>
              <w:rPr>
                <w:rFonts w:ascii="Times New Roman" w:eastAsia="Times New Roman" w:hAnsi="Times New Roman" w:cs="Times New Roman"/>
                <w:b/>
                <w:bCs/>
                <w:kern w:val="0"/>
                <w:sz w:val="32"/>
                <w:szCs w:val="32"/>
                <w14:ligatures w14:val="none"/>
              </w:rPr>
            </w:pPr>
          </w:p>
        </w:tc>
      </w:tr>
      <w:tr w:rsidR="00B63FE3" w:rsidRPr="00B63FE3" w14:paraId="582FCD20" w14:textId="77777777" w:rsidTr="007A43D2">
        <w:trPr>
          <w:trHeight w:val="195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1BA198"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 </w:t>
            </w:r>
          </w:p>
          <w:p w14:paraId="69131930" w14:textId="77777777" w:rsidR="00B63FE3" w:rsidRPr="00F742D1" w:rsidRDefault="00B63FE3" w:rsidP="00B63FE3">
            <w:pPr>
              <w:spacing w:before="24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Student of the Year</w:t>
            </w:r>
          </w:p>
          <w:p w14:paraId="1CBA3688" w14:textId="77777777" w:rsidR="00B63FE3" w:rsidRPr="00F742D1" w:rsidRDefault="00B63FE3" w:rsidP="00B63FE3">
            <w:pPr>
              <w:spacing w:before="12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 </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ECACF0E" w14:textId="37F9A5C9" w:rsidR="00B63FE3" w:rsidRPr="00B63FE3" w:rsidRDefault="00B63FE3" w:rsidP="00B63FE3">
            <w:pPr>
              <w:spacing w:before="120" w:after="12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 xml:space="preserve">This award is chosen by the students’ peers in recognition of outstanding service to the school in the areas of academics, athletics, extra-curricular </w:t>
            </w:r>
            <w:r w:rsidRPr="00F02A88">
              <w:rPr>
                <w:rFonts w:ascii="Arial" w:eastAsia="Times New Roman" w:hAnsi="Arial" w:cs="Arial"/>
                <w:color w:val="000000"/>
                <w:kern w:val="0"/>
                <w14:ligatures w14:val="none"/>
              </w:rPr>
              <w:t>activities,</w:t>
            </w:r>
            <w:r w:rsidRPr="00B63FE3">
              <w:rPr>
                <w:rFonts w:ascii="Arial" w:eastAsia="Times New Roman" w:hAnsi="Arial" w:cs="Arial"/>
                <w:color w:val="000000"/>
                <w:kern w:val="0"/>
                <w14:ligatures w14:val="none"/>
              </w:rPr>
              <w:t xml:space="preserve"> and Christian leadership.</w:t>
            </w:r>
          </w:p>
          <w:p w14:paraId="35762926" w14:textId="77777777" w:rsidR="00B63FE3" w:rsidRPr="00B63FE3" w:rsidRDefault="00B63FE3" w:rsidP="00B63FE3">
            <w:pPr>
              <w:spacing w:before="120" w:after="12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C45911"/>
                <w:kern w:val="0"/>
                <w14:ligatures w14:val="none"/>
              </w:rPr>
              <w:t>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156136" w14:textId="2919DBCD"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 xml:space="preserve">Individual </w:t>
            </w:r>
            <w:r w:rsidR="0060128B">
              <w:rPr>
                <w:rFonts w:ascii="Arial" w:eastAsia="Times New Roman" w:hAnsi="Arial" w:cs="Arial"/>
                <w:color w:val="000000"/>
                <w:kern w:val="0"/>
                <w14:ligatures w14:val="none"/>
              </w:rPr>
              <w:t>Certificate</w:t>
            </w:r>
            <w:r w:rsidR="0060128B" w:rsidRPr="00B63FE3">
              <w:rPr>
                <w:rFonts w:ascii="Arial" w:eastAsia="Times New Roman" w:hAnsi="Arial" w:cs="Arial"/>
                <w:color w:val="000000"/>
                <w:kern w:val="0"/>
                <w14:ligatures w14:val="none"/>
              </w:rPr>
              <w:t xml:space="preserve"> </w:t>
            </w:r>
            <w:r w:rsidRPr="00B63FE3">
              <w:rPr>
                <w:rFonts w:ascii="Arial" w:eastAsia="Times New Roman" w:hAnsi="Arial" w:cs="Arial"/>
                <w:color w:val="000000"/>
                <w:kern w:val="0"/>
                <w14:ligatures w14:val="none"/>
              </w:rPr>
              <w:t>(School)</w:t>
            </w:r>
          </w:p>
          <w:p w14:paraId="7C3F1640" w14:textId="7F59D1CE" w:rsidR="00B63FE3" w:rsidRPr="00B63FE3" w:rsidRDefault="00B63FE3" w:rsidP="00B63FE3">
            <w:pPr>
              <w:spacing w:before="240" w:after="240" w:line="240" w:lineRule="auto"/>
              <w:ind w:left="90"/>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22101" w14:textId="77777777" w:rsidR="00B63FE3" w:rsidRPr="008D7F6C" w:rsidRDefault="00BA531E" w:rsidP="00B63FE3">
            <w:pPr>
              <w:spacing w:before="120" w:after="240" w:line="240" w:lineRule="auto"/>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Esther Tengue</w:t>
            </w:r>
          </w:p>
          <w:p w14:paraId="1B4599F3" w14:textId="4B224322" w:rsidR="00DB5758" w:rsidRPr="008D7F6C" w:rsidRDefault="00DB5758" w:rsidP="00B63FE3">
            <w:pPr>
              <w:spacing w:before="120" w:after="240" w:line="240" w:lineRule="auto"/>
              <w:jc w:val="center"/>
              <w:rPr>
                <w:rFonts w:ascii="Times New Roman" w:eastAsia="Times New Roman" w:hAnsi="Times New Roman" w:cs="Times New Roman"/>
                <w:b/>
                <w:bCs/>
                <w:kern w:val="0"/>
                <w:sz w:val="32"/>
                <w:szCs w:val="32"/>
                <w14:ligatures w14:val="none"/>
              </w:rPr>
            </w:pPr>
          </w:p>
        </w:tc>
      </w:tr>
      <w:tr w:rsidR="00B63FE3" w:rsidRPr="00B63FE3" w14:paraId="60B2088D" w14:textId="77777777" w:rsidTr="007A43D2">
        <w:trPr>
          <w:trHeight w:val="195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DD3A43"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lastRenderedPageBreak/>
              <w:t> </w:t>
            </w:r>
          </w:p>
          <w:p w14:paraId="0E10FCED" w14:textId="77777777" w:rsidR="00B63FE3" w:rsidRPr="00F742D1" w:rsidRDefault="00B63FE3" w:rsidP="00B63FE3">
            <w:pPr>
              <w:spacing w:before="120" w:after="240" w:line="240" w:lineRule="auto"/>
              <w:ind w:left="27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RJ McCarthy Award</w:t>
            </w:r>
          </w:p>
          <w:p w14:paraId="3CC3C8BE" w14:textId="77777777" w:rsidR="00B63FE3" w:rsidRPr="00F742D1" w:rsidRDefault="00B63FE3" w:rsidP="00B63FE3">
            <w:pPr>
              <w:spacing w:after="0" w:line="240" w:lineRule="auto"/>
              <w:rPr>
                <w:rFonts w:ascii="Times New Roman" w:eastAsia="Times New Roman" w:hAnsi="Times New Roman" w:cs="Times New Roman"/>
                <w:color w:val="4C94D8" w:themeColor="text2" w:themeTint="80"/>
                <w:kern w:val="0"/>
                <w:sz w:val="24"/>
                <w:szCs w:val="24"/>
                <w14:ligatures w14:val="none"/>
              </w:rPr>
            </w:pPr>
          </w:p>
          <w:p w14:paraId="3DF90727" w14:textId="3F34EE04" w:rsidR="00B63FE3" w:rsidRPr="00F742D1" w:rsidRDefault="00B63FE3" w:rsidP="00B63FE3">
            <w:pPr>
              <w:spacing w:before="240" w:after="240" w:line="240" w:lineRule="auto"/>
              <w:ind w:left="270"/>
              <w:rPr>
                <w:rFonts w:ascii="Times New Roman" w:eastAsia="Times New Roman" w:hAnsi="Times New Roman" w:cs="Times New Roman"/>
                <w:color w:val="4C94D8" w:themeColor="text2" w:themeTint="80"/>
                <w:kern w:val="0"/>
                <w:sz w:val="24"/>
                <w:szCs w:val="24"/>
                <w14:ligatures w14:val="none"/>
              </w:rPr>
            </w:pP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942CC0" w14:textId="77777777" w:rsidR="00B63FE3" w:rsidRPr="00B63FE3" w:rsidRDefault="00B63FE3" w:rsidP="00B63FE3">
            <w:pPr>
              <w:spacing w:before="120" w:after="12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This award is presented to a graduating student, who with tremendous school pride, has been a visible contributor to the school community. They have demonstrated a strong commitment to task and have balanced academic excellence with extra-curricular responsibilities.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858376" w14:textId="40082DEB"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 xml:space="preserve">Individual </w:t>
            </w:r>
            <w:r w:rsidR="0060128B">
              <w:rPr>
                <w:rFonts w:ascii="Arial" w:eastAsia="Times New Roman" w:hAnsi="Arial" w:cs="Arial"/>
                <w:color w:val="000000"/>
                <w:kern w:val="0"/>
                <w14:ligatures w14:val="none"/>
              </w:rPr>
              <w:t>Certificate</w:t>
            </w:r>
            <w:r w:rsidR="0060128B" w:rsidRPr="00B63FE3">
              <w:rPr>
                <w:rFonts w:ascii="Arial" w:eastAsia="Times New Roman" w:hAnsi="Arial" w:cs="Arial"/>
                <w:color w:val="000000"/>
                <w:kern w:val="0"/>
                <w14:ligatures w14:val="none"/>
              </w:rPr>
              <w:t xml:space="preserve"> </w:t>
            </w:r>
            <w:r w:rsidRPr="00B63FE3">
              <w:rPr>
                <w:rFonts w:ascii="Arial" w:eastAsia="Times New Roman" w:hAnsi="Arial" w:cs="Arial"/>
                <w:color w:val="000000"/>
                <w:kern w:val="0"/>
                <w14:ligatures w14:val="none"/>
              </w:rPr>
              <w:t>(School)</w:t>
            </w:r>
          </w:p>
          <w:p w14:paraId="4D112B2B" w14:textId="77777777"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$500 (RJ McCarthy)</w:t>
            </w:r>
          </w:p>
          <w:p w14:paraId="2E51BBED" w14:textId="16CC403C"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B061B" w14:textId="77777777" w:rsidR="00766BB1" w:rsidRPr="008D7F6C" w:rsidRDefault="00766BB1" w:rsidP="00857EA5">
            <w:pPr>
              <w:spacing w:after="0" w:line="240" w:lineRule="auto"/>
              <w:jc w:val="center"/>
              <w:rPr>
                <w:rFonts w:ascii="Times New Roman" w:eastAsia="Times New Roman" w:hAnsi="Times New Roman" w:cs="Times New Roman"/>
                <w:b/>
                <w:bCs/>
                <w:kern w:val="0"/>
                <w:sz w:val="32"/>
                <w:szCs w:val="32"/>
                <w14:ligatures w14:val="none"/>
              </w:rPr>
            </w:pPr>
          </w:p>
          <w:p w14:paraId="40FA1020" w14:textId="68583B9D" w:rsidR="00766BB1" w:rsidRPr="008D7F6C" w:rsidRDefault="00766BB1" w:rsidP="00857EA5">
            <w:pPr>
              <w:spacing w:after="0" w:line="240" w:lineRule="auto"/>
              <w:jc w:val="center"/>
              <w:rPr>
                <w:rFonts w:ascii="Times New Roman" w:eastAsia="Times New Roman" w:hAnsi="Times New Roman" w:cs="Times New Roman"/>
                <w:b/>
                <w:bCs/>
                <w:kern w:val="0"/>
                <w:sz w:val="32"/>
                <w:szCs w:val="32"/>
                <w14:ligatures w14:val="none"/>
              </w:rPr>
            </w:pPr>
            <w:r w:rsidRPr="008D7F6C">
              <w:rPr>
                <w:rFonts w:ascii="Open Sans" w:hAnsi="Open Sans" w:cs="Open Sans"/>
                <w:b/>
                <w:bCs/>
                <w:color w:val="333333"/>
                <w:sz w:val="32"/>
                <w:szCs w:val="32"/>
                <w:shd w:val="clear" w:color="auto" w:fill="FFFFFF"/>
              </w:rPr>
              <w:t>Prabhjiv Dhillon</w:t>
            </w:r>
          </w:p>
          <w:p w14:paraId="10A33842" w14:textId="2CDD0E44" w:rsidR="00B63FE3" w:rsidRPr="008D7F6C" w:rsidRDefault="00B63FE3" w:rsidP="00B63FE3">
            <w:pPr>
              <w:spacing w:before="120" w:after="240" w:line="240" w:lineRule="auto"/>
              <w:jc w:val="center"/>
              <w:rPr>
                <w:rFonts w:ascii="Times New Roman" w:eastAsia="Times New Roman" w:hAnsi="Times New Roman" w:cs="Times New Roman"/>
                <w:b/>
                <w:bCs/>
                <w:kern w:val="0"/>
                <w:sz w:val="32"/>
                <w:szCs w:val="32"/>
                <w14:ligatures w14:val="none"/>
              </w:rPr>
            </w:pPr>
          </w:p>
        </w:tc>
      </w:tr>
      <w:tr w:rsidR="00B63FE3" w:rsidRPr="00B63FE3" w14:paraId="26E14FF0" w14:textId="77777777" w:rsidTr="007A43D2">
        <w:trPr>
          <w:trHeight w:val="195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8FEFB7D"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 </w:t>
            </w:r>
          </w:p>
          <w:p w14:paraId="5902C453" w14:textId="77777777" w:rsidR="00B63FE3" w:rsidRPr="00F742D1" w:rsidRDefault="00B63FE3" w:rsidP="00B63FE3">
            <w:pPr>
              <w:spacing w:before="120" w:after="240" w:line="240" w:lineRule="auto"/>
              <w:ind w:left="18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Loyola Catholic School Council Bursary Award</w:t>
            </w:r>
          </w:p>
          <w:p w14:paraId="5DEA4D03" w14:textId="77777777" w:rsidR="00B63FE3" w:rsidRPr="00F742D1" w:rsidRDefault="00B63FE3" w:rsidP="00B63FE3">
            <w:pPr>
              <w:spacing w:before="120" w:after="240" w:line="240" w:lineRule="auto"/>
              <w:ind w:left="180"/>
              <w:rPr>
                <w:rFonts w:ascii="Times New Roman" w:eastAsia="Times New Roman" w:hAnsi="Times New Roman" w:cs="Times New Roman"/>
                <w:color w:val="4C94D8" w:themeColor="text2" w:themeTint="80"/>
                <w:kern w:val="0"/>
                <w:sz w:val="24"/>
                <w:szCs w:val="24"/>
                <w14:ligatures w14:val="none"/>
              </w:rPr>
            </w:pP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99610F" w14:textId="1ADA71ED" w:rsidR="00B63FE3" w:rsidRPr="00B63FE3" w:rsidRDefault="00B63FE3" w:rsidP="00B63FE3">
            <w:pPr>
              <w:spacing w:before="120" w:after="12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 xml:space="preserve">This deserving </w:t>
            </w:r>
            <w:r w:rsidR="00857EA5">
              <w:rPr>
                <w:rFonts w:ascii="Arial" w:eastAsia="Times New Roman" w:hAnsi="Arial" w:cs="Arial"/>
                <w:color w:val="000000"/>
                <w:kern w:val="0"/>
                <w14:ligatures w14:val="none"/>
              </w:rPr>
              <w:t xml:space="preserve">student </w:t>
            </w:r>
            <w:r w:rsidR="00572FC5">
              <w:rPr>
                <w:rFonts w:ascii="Arial" w:eastAsia="Times New Roman" w:hAnsi="Arial" w:cs="Arial"/>
                <w:color w:val="000000"/>
                <w:kern w:val="0"/>
                <w14:ligatures w14:val="none"/>
              </w:rPr>
              <w:t xml:space="preserve">who has shown great determination in their four years in high school </w:t>
            </w:r>
            <w:r w:rsidRPr="00B63FE3">
              <w:rPr>
                <w:rFonts w:ascii="Arial" w:eastAsia="Times New Roman" w:hAnsi="Arial" w:cs="Arial"/>
                <w:color w:val="000000"/>
                <w:kern w:val="0"/>
                <w14:ligatures w14:val="none"/>
              </w:rPr>
              <w:t>and is now going on to pursue studies at a post-secondary institution.</w:t>
            </w:r>
          </w:p>
          <w:p w14:paraId="172D1E52" w14:textId="77777777" w:rsidR="00B63FE3" w:rsidRPr="00B63FE3" w:rsidRDefault="00B63FE3" w:rsidP="00B63FE3">
            <w:pPr>
              <w:spacing w:before="240" w:after="240" w:line="240" w:lineRule="auto"/>
              <w:ind w:left="-630"/>
              <w:rPr>
                <w:rFonts w:ascii="Times New Roman" w:eastAsia="Times New Roman" w:hAnsi="Times New Roman" w:cs="Times New Roman"/>
                <w:kern w:val="0"/>
                <w:sz w:val="24"/>
                <w:szCs w:val="24"/>
                <w14:ligatures w14:val="none"/>
              </w:rPr>
            </w:pPr>
            <w:r w:rsidRPr="00B63FE3">
              <w:rPr>
                <w:rFonts w:ascii="Arial" w:eastAsia="Times New Roman" w:hAnsi="Arial" w:cs="Arial"/>
                <w:color w:val="FF0000"/>
                <w:kern w:val="0"/>
                <w14:ligatures w14:val="none"/>
              </w:rPr>
              <w:t>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8F0E72A" w14:textId="4769F3DE" w:rsidR="00B63FE3" w:rsidRDefault="00B63FE3" w:rsidP="00B63FE3">
            <w:pPr>
              <w:spacing w:before="120" w:after="240" w:line="240" w:lineRule="auto"/>
              <w:ind w:left="90"/>
              <w:jc w:val="center"/>
              <w:rPr>
                <w:rFonts w:ascii="Arial" w:eastAsia="Times New Roman" w:hAnsi="Arial" w:cs="Arial"/>
                <w:color w:val="000000"/>
                <w:kern w:val="0"/>
                <w14:ligatures w14:val="none"/>
              </w:rPr>
            </w:pPr>
            <w:r w:rsidRPr="00B63FE3">
              <w:rPr>
                <w:rFonts w:ascii="Arial" w:eastAsia="Times New Roman" w:hAnsi="Arial" w:cs="Arial"/>
                <w:color w:val="000000"/>
                <w:kern w:val="0"/>
                <w14:ligatures w14:val="none"/>
              </w:rPr>
              <w:t xml:space="preserve">Individual </w:t>
            </w:r>
            <w:r w:rsidR="0060128B">
              <w:rPr>
                <w:rFonts w:ascii="Arial" w:eastAsia="Times New Roman" w:hAnsi="Arial" w:cs="Arial"/>
                <w:color w:val="000000"/>
                <w:kern w:val="0"/>
                <w14:ligatures w14:val="none"/>
              </w:rPr>
              <w:t>Certificate</w:t>
            </w:r>
            <w:r w:rsidR="0060128B" w:rsidRPr="00B63FE3">
              <w:rPr>
                <w:rFonts w:ascii="Arial" w:eastAsia="Times New Roman" w:hAnsi="Arial" w:cs="Arial"/>
                <w:color w:val="000000"/>
                <w:kern w:val="0"/>
                <w14:ligatures w14:val="none"/>
              </w:rPr>
              <w:t xml:space="preserve"> </w:t>
            </w:r>
            <w:r w:rsidRPr="00B63FE3">
              <w:rPr>
                <w:rFonts w:ascii="Arial" w:eastAsia="Times New Roman" w:hAnsi="Arial" w:cs="Arial"/>
                <w:color w:val="000000"/>
                <w:kern w:val="0"/>
                <w14:ligatures w14:val="none"/>
              </w:rPr>
              <w:t>(School)</w:t>
            </w:r>
          </w:p>
          <w:p w14:paraId="652D584A" w14:textId="306B6E75" w:rsidR="00272C93" w:rsidRPr="00B63FE3" w:rsidRDefault="00272C93" w:rsidP="00B63FE3">
            <w:pPr>
              <w:spacing w:before="120" w:after="240" w:line="240" w:lineRule="auto"/>
              <w:ind w:left="90"/>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2 awards</w:t>
            </w:r>
          </w:p>
          <w:p w14:paraId="0CE0FE28" w14:textId="7B66A16F"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w:t>
            </w:r>
            <w:r w:rsidR="00572FC5">
              <w:rPr>
                <w:rFonts w:ascii="Arial" w:eastAsia="Times New Roman" w:hAnsi="Arial" w:cs="Arial"/>
                <w:color w:val="000000"/>
                <w:kern w:val="0"/>
                <w14:ligatures w14:val="none"/>
              </w:rPr>
              <w:t>250</w:t>
            </w:r>
            <w:r w:rsidR="00272C93">
              <w:rPr>
                <w:rFonts w:ascii="Arial" w:eastAsia="Times New Roman" w:hAnsi="Arial" w:cs="Arial"/>
                <w:color w:val="000000"/>
                <w:kern w:val="0"/>
                <w14:ligatures w14:val="none"/>
              </w:rPr>
              <w:t xml:space="preserve"> each student</w:t>
            </w:r>
            <w:r w:rsidRPr="00B63FE3">
              <w:rPr>
                <w:rFonts w:ascii="Arial" w:eastAsia="Times New Roman" w:hAnsi="Arial" w:cs="Arial"/>
                <w:color w:val="000000"/>
                <w:kern w:val="0"/>
                <w14:ligatures w14:val="none"/>
              </w:rPr>
              <w:t xml:space="preserve"> (School Council)  </w:t>
            </w:r>
          </w:p>
          <w:p w14:paraId="4EB8D694" w14:textId="34C8EA88" w:rsidR="00B63FE3" w:rsidRPr="00B63FE3" w:rsidRDefault="00B63FE3" w:rsidP="00B63FE3">
            <w:pPr>
              <w:spacing w:before="240" w:after="240" w:line="240" w:lineRule="auto"/>
              <w:ind w:left="90"/>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56BBA" w14:textId="7316D655" w:rsidR="00B63FE3" w:rsidRPr="008D7F6C" w:rsidRDefault="00661F27" w:rsidP="00B63FE3">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Rehana</w:t>
            </w:r>
            <w:r w:rsidR="00272C93" w:rsidRPr="008D7F6C">
              <w:rPr>
                <w:rFonts w:ascii="Times New Roman" w:eastAsia="Times New Roman" w:hAnsi="Times New Roman" w:cs="Times New Roman"/>
                <w:b/>
                <w:bCs/>
                <w:kern w:val="0"/>
                <w:sz w:val="32"/>
                <w:szCs w:val="32"/>
                <w14:ligatures w14:val="none"/>
              </w:rPr>
              <w:t xml:space="preserve"> Pryce</w:t>
            </w:r>
          </w:p>
          <w:p w14:paraId="6E598989" w14:textId="77777777" w:rsidR="00661F27" w:rsidRPr="008D7F6C" w:rsidRDefault="00661F27" w:rsidP="00B63FE3">
            <w:pPr>
              <w:shd w:val="clear" w:color="auto" w:fill="FFFFFF"/>
              <w:spacing w:after="0" w:line="240" w:lineRule="auto"/>
              <w:jc w:val="center"/>
              <w:rPr>
                <w:rFonts w:ascii="Times New Roman" w:eastAsia="Times New Roman" w:hAnsi="Times New Roman" w:cs="Times New Roman"/>
                <w:b/>
                <w:bCs/>
                <w:kern w:val="0"/>
                <w:sz w:val="32"/>
                <w:szCs w:val="32"/>
                <w14:ligatures w14:val="none"/>
              </w:rPr>
            </w:pPr>
          </w:p>
          <w:p w14:paraId="0719002B" w14:textId="361B8A1B" w:rsidR="00171F3D" w:rsidRPr="008D7F6C" w:rsidRDefault="00171F3D" w:rsidP="00B63FE3">
            <w:pPr>
              <w:shd w:val="clear" w:color="auto" w:fill="FFFFFF"/>
              <w:spacing w:after="0" w:line="240" w:lineRule="auto"/>
              <w:jc w:val="center"/>
              <w:rPr>
                <w:rFonts w:ascii="Times New Roman" w:eastAsia="Times New Roman" w:hAnsi="Times New Roman" w:cs="Times New Roman"/>
                <w:b/>
                <w:bCs/>
                <w:kern w:val="0"/>
                <w:sz w:val="32"/>
                <w:szCs w:val="32"/>
                <w:u w:val="single"/>
                <w14:ligatures w14:val="none"/>
              </w:rPr>
            </w:pPr>
            <w:r w:rsidRPr="008D7F6C">
              <w:rPr>
                <w:rFonts w:ascii="Times New Roman" w:eastAsia="Times New Roman" w:hAnsi="Times New Roman" w:cs="Times New Roman"/>
                <w:b/>
                <w:bCs/>
                <w:kern w:val="0"/>
                <w:sz w:val="32"/>
                <w:szCs w:val="32"/>
                <w:u w:val="single"/>
                <w14:ligatures w14:val="none"/>
              </w:rPr>
              <w:t>AND</w:t>
            </w:r>
          </w:p>
          <w:p w14:paraId="1D730F55" w14:textId="77777777" w:rsidR="00272C93" w:rsidRPr="008D7F6C" w:rsidRDefault="00272C93" w:rsidP="00B63FE3">
            <w:pPr>
              <w:shd w:val="clear" w:color="auto" w:fill="FFFFFF"/>
              <w:spacing w:after="0" w:line="240" w:lineRule="auto"/>
              <w:jc w:val="center"/>
              <w:rPr>
                <w:rFonts w:ascii="Times New Roman" w:eastAsia="Times New Roman" w:hAnsi="Times New Roman" w:cs="Times New Roman"/>
                <w:b/>
                <w:bCs/>
                <w:kern w:val="0"/>
                <w:sz w:val="32"/>
                <w:szCs w:val="32"/>
                <w14:ligatures w14:val="none"/>
              </w:rPr>
            </w:pPr>
          </w:p>
          <w:p w14:paraId="48401676" w14:textId="77777777" w:rsidR="00272C93" w:rsidRPr="008D7F6C" w:rsidRDefault="00E96306" w:rsidP="00B63FE3">
            <w:pPr>
              <w:shd w:val="clear" w:color="auto" w:fill="FFFFFF"/>
              <w:spacing w:after="0" w:line="240" w:lineRule="auto"/>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Angel Igiebor</w:t>
            </w:r>
          </w:p>
          <w:p w14:paraId="6FF376F6" w14:textId="77777777" w:rsidR="00193865" w:rsidRPr="008D7F6C" w:rsidRDefault="00193865" w:rsidP="00B63FE3">
            <w:pPr>
              <w:shd w:val="clear" w:color="auto" w:fill="FFFFFF"/>
              <w:spacing w:after="0" w:line="240" w:lineRule="auto"/>
              <w:jc w:val="center"/>
              <w:rPr>
                <w:rFonts w:ascii="Times New Roman" w:eastAsia="Times New Roman" w:hAnsi="Times New Roman" w:cs="Times New Roman"/>
                <w:b/>
                <w:bCs/>
                <w:kern w:val="0"/>
                <w:sz w:val="32"/>
                <w:szCs w:val="32"/>
                <w14:ligatures w14:val="none"/>
              </w:rPr>
            </w:pPr>
          </w:p>
          <w:p w14:paraId="69ACD7D7" w14:textId="79DDAB35" w:rsidR="00193865" w:rsidRPr="008D7F6C" w:rsidRDefault="00193865" w:rsidP="00B63FE3">
            <w:pPr>
              <w:shd w:val="clear" w:color="auto" w:fill="FFFFFF"/>
              <w:spacing w:after="0" w:line="240" w:lineRule="auto"/>
              <w:jc w:val="center"/>
              <w:rPr>
                <w:rFonts w:ascii="Times New Roman" w:eastAsia="Times New Roman" w:hAnsi="Times New Roman" w:cs="Times New Roman"/>
                <w:b/>
                <w:bCs/>
                <w:kern w:val="0"/>
                <w:sz w:val="32"/>
                <w:szCs w:val="32"/>
                <w14:ligatures w14:val="none"/>
              </w:rPr>
            </w:pPr>
          </w:p>
        </w:tc>
      </w:tr>
      <w:tr w:rsidR="00B63FE3" w:rsidRPr="00B63FE3" w14:paraId="1F0CF264" w14:textId="77777777" w:rsidTr="0060128B">
        <w:trPr>
          <w:trHeight w:val="1410"/>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47531" w14:textId="77777777" w:rsidR="00B63FE3" w:rsidRPr="00F742D1" w:rsidRDefault="00B63FE3" w:rsidP="00B63FE3">
            <w:pPr>
              <w:spacing w:before="24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St. Oscar Romero Award</w:t>
            </w:r>
          </w:p>
          <w:p w14:paraId="6B5C7B04"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83F97" w14:textId="77777777" w:rsidR="00B63FE3" w:rsidRPr="00B63FE3" w:rsidRDefault="00B63FE3" w:rsidP="00B63FE3">
            <w:pPr>
              <w:spacing w:before="120" w:after="12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6"/>
                <w:szCs w:val="16"/>
                <w14:ligatures w14:val="none"/>
              </w:rPr>
              <w:t>The St Oscar Romero Award is presented to a graduating student who exemplifies the teachings of Christ in the pursuit of social justice and peace, with a focus on bringing the values of the Gospel to the lives of people, bringing care and compassion to all, and giving hope to the dignity and equality of all God’s creation.</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C5680" w14:textId="77777777"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Certificate (DPSU -OECTA)</w:t>
            </w:r>
          </w:p>
          <w:p w14:paraId="24EF53C1" w14:textId="77777777"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$200 (DPSU-OECTA)</w:t>
            </w:r>
          </w:p>
          <w:p w14:paraId="4DD053C6" w14:textId="1ADA27BE" w:rsidR="00B63FE3" w:rsidRPr="00B63FE3" w:rsidRDefault="00B63FE3" w:rsidP="00B63FE3">
            <w:pPr>
              <w:spacing w:before="240" w:after="240" w:line="240" w:lineRule="auto"/>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314CB" w14:textId="77777777" w:rsidR="00B63FE3" w:rsidRPr="008D7F6C" w:rsidRDefault="00E97402"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Lauryn Ad</w:t>
            </w:r>
            <w:r w:rsidR="00E96306" w:rsidRPr="008D7F6C">
              <w:rPr>
                <w:rFonts w:ascii="Times New Roman" w:eastAsia="Times New Roman" w:hAnsi="Times New Roman" w:cs="Times New Roman"/>
                <w:b/>
                <w:bCs/>
                <w:kern w:val="0"/>
                <w:sz w:val="32"/>
                <w:szCs w:val="32"/>
                <w14:ligatures w14:val="none"/>
              </w:rPr>
              <w:t>etayo</w:t>
            </w:r>
          </w:p>
          <w:p w14:paraId="4C2ABFCD" w14:textId="51FB12DA" w:rsidR="00240C61" w:rsidRPr="008D7F6C" w:rsidRDefault="00240C61"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p>
        </w:tc>
      </w:tr>
      <w:tr w:rsidR="00B63FE3" w:rsidRPr="00B63FE3" w14:paraId="08662DFB" w14:textId="77777777" w:rsidTr="007A43D2">
        <w:trPr>
          <w:trHeight w:val="1959"/>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BB4C7" w14:textId="598E0C71" w:rsidR="00B63FE3" w:rsidRPr="00F742D1" w:rsidRDefault="00B63FE3" w:rsidP="00B63FE3">
            <w:pPr>
              <w:spacing w:before="24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Catholic Leadership Award</w:t>
            </w:r>
          </w:p>
          <w:p w14:paraId="01644E42" w14:textId="56766FB8" w:rsidR="00B63FE3" w:rsidRPr="00F742D1" w:rsidRDefault="00B63FE3" w:rsidP="00B63FE3">
            <w:pPr>
              <w:spacing w:before="120" w:after="240" w:line="240" w:lineRule="auto"/>
              <w:ind w:left="90"/>
              <w:rPr>
                <w:rFonts w:ascii="Times New Roman" w:eastAsia="Times New Roman" w:hAnsi="Times New Roman" w:cs="Times New Roman"/>
                <w:color w:val="4C94D8" w:themeColor="text2" w:themeTint="80"/>
                <w:kern w:val="0"/>
                <w:sz w:val="24"/>
                <w:szCs w:val="24"/>
                <w14:ligatures w14:val="none"/>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AF5A0" w14:textId="27C61349" w:rsidR="00B63FE3" w:rsidRPr="00B63FE3" w:rsidRDefault="00B63FE3" w:rsidP="00B63FE3">
            <w:pPr>
              <w:spacing w:before="120" w:after="120" w:line="240" w:lineRule="auto"/>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 xml:space="preserve">This award recognizes a student who strives to celebrate the signs and sacred mystery of God’s presence through word, sacrament, prayer, forgiveness, reflection, and moral living.  This student uses all aspects of communication to </w:t>
            </w:r>
            <w:r w:rsidRPr="00F02A88">
              <w:rPr>
                <w:rFonts w:ascii="Arial" w:eastAsia="Times New Roman" w:hAnsi="Arial" w:cs="Arial"/>
                <w:color w:val="000000"/>
                <w:kern w:val="0"/>
                <w:sz w:val="18"/>
                <w:szCs w:val="18"/>
                <w14:ligatures w14:val="none"/>
              </w:rPr>
              <w:t>reflect gospel values honestly and sensitively</w:t>
            </w:r>
            <w:r w:rsidRPr="00B63FE3">
              <w:rPr>
                <w:rFonts w:ascii="Arial" w:eastAsia="Times New Roman" w:hAnsi="Arial" w:cs="Arial"/>
                <w:color w:val="000000"/>
                <w:kern w:val="0"/>
                <w:sz w:val="18"/>
                <w:szCs w:val="18"/>
                <w14:ligatures w14:val="none"/>
              </w:rPr>
              <w:t xml:space="preserve">.  A collaborative contributor in the workplace, this student solves problems and makes responsible </w:t>
            </w:r>
            <w:r w:rsidRPr="00F02A88">
              <w:rPr>
                <w:rFonts w:ascii="Arial" w:eastAsia="Times New Roman" w:hAnsi="Arial" w:cs="Arial"/>
                <w:color w:val="000000"/>
                <w:kern w:val="0"/>
                <w:sz w:val="18"/>
                <w:szCs w:val="18"/>
                <w14:ligatures w14:val="none"/>
              </w:rPr>
              <w:t>decisions</w:t>
            </w:r>
            <w:r w:rsidRPr="00B63FE3">
              <w:rPr>
                <w:rFonts w:ascii="Arial" w:eastAsia="Times New Roman" w:hAnsi="Arial" w:cs="Arial"/>
                <w:color w:val="000000"/>
                <w:kern w:val="0"/>
                <w:sz w:val="18"/>
                <w:szCs w:val="18"/>
                <w14:ligatures w14:val="none"/>
              </w:rPr>
              <w:t xml:space="preserve"> with an informed moral conscience.  Attending to family, school, p</w:t>
            </w:r>
            <w:r w:rsidR="00272C93">
              <w:rPr>
                <w:rFonts w:ascii="Arial" w:eastAsia="Times New Roman" w:hAnsi="Arial" w:cs="Arial"/>
                <w:color w:val="000000"/>
                <w:kern w:val="0"/>
                <w:sz w:val="18"/>
                <w:szCs w:val="18"/>
                <w14:ligatures w14:val="none"/>
              </w:rPr>
              <w:t>a</w:t>
            </w:r>
            <w:r w:rsidRPr="00B63FE3">
              <w:rPr>
                <w:rFonts w:ascii="Arial" w:eastAsia="Times New Roman" w:hAnsi="Arial" w:cs="Arial"/>
                <w:color w:val="000000"/>
                <w:kern w:val="0"/>
                <w:sz w:val="18"/>
                <w:szCs w:val="18"/>
                <w14:ligatures w14:val="none"/>
              </w:rPr>
              <w:t xml:space="preserve">rish and wider community this student actively gives </w:t>
            </w:r>
            <w:r w:rsidRPr="00B63FE3">
              <w:rPr>
                <w:rFonts w:ascii="Arial" w:eastAsia="Times New Roman" w:hAnsi="Arial" w:cs="Arial"/>
                <w:color w:val="000000"/>
                <w:kern w:val="0"/>
                <w:sz w:val="18"/>
                <w:szCs w:val="18"/>
                <w14:ligatures w14:val="none"/>
              </w:rPr>
              <w:lastRenderedPageBreak/>
              <w:t>witness to Catholic social teaching by promoting peace, justice and the sacredness of human life.</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D9EB8" w14:textId="77777777"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lastRenderedPageBreak/>
              <w:t>Certificate (DPCDSB)</w:t>
            </w:r>
          </w:p>
          <w:p w14:paraId="2DCEC289" w14:textId="77777777"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Bible</w:t>
            </w:r>
          </w:p>
          <w:p w14:paraId="7009CCFF" w14:textId="66CA3640"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p>
          <w:p w14:paraId="430A3A90" w14:textId="33D2B81C"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A85FD" w14:textId="77777777" w:rsidR="00B63FE3" w:rsidRPr="008D7F6C" w:rsidRDefault="00272C93"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Lily Wilkins</w:t>
            </w:r>
          </w:p>
          <w:p w14:paraId="1828E703" w14:textId="77777777" w:rsidR="008D7F6C" w:rsidRPr="008D7F6C" w:rsidRDefault="008D7F6C"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p>
          <w:p w14:paraId="7A757DC0" w14:textId="5DB8BC80" w:rsidR="008D7F6C" w:rsidRPr="008D7F6C" w:rsidRDefault="008D7F6C"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p>
        </w:tc>
      </w:tr>
      <w:tr w:rsidR="00B63FE3" w:rsidRPr="00B63FE3" w14:paraId="60027C03" w14:textId="77777777" w:rsidTr="007A43D2">
        <w:trPr>
          <w:trHeight w:val="1959"/>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EBA25"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sz w:val="12"/>
                <w:szCs w:val="12"/>
                <w14:ligatures w14:val="none"/>
              </w:rPr>
              <w:t> </w:t>
            </w:r>
          </w:p>
          <w:p w14:paraId="1137ED9E" w14:textId="77777777" w:rsidR="00B63FE3" w:rsidRPr="00F742D1" w:rsidRDefault="00B63FE3" w:rsidP="00B63FE3">
            <w:pPr>
              <w:spacing w:before="24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Lieutenant Governor’s Community Service Volunteer Award</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38783" w14:textId="77777777" w:rsidR="00B63FE3" w:rsidRPr="00B63FE3" w:rsidRDefault="00B63FE3" w:rsidP="00B63FE3">
            <w:pPr>
              <w:spacing w:before="120" w:after="12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This award recognizes high school students who go above and beyond the required number of volunteer hours needed to graduate.</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28083" w14:textId="77777777"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Letter and Certificate (GOVERNMENT of ONTARIO – L.G)</w:t>
            </w:r>
          </w:p>
          <w:p w14:paraId="472D1745" w14:textId="18A8BBA4"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A953E" w14:textId="77777777" w:rsidR="00B63FE3" w:rsidRPr="008D7F6C" w:rsidRDefault="007A43D2" w:rsidP="00B63FE3">
            <w:pPr>
              <w:spacing w:before="120" w:after="240" w:line="240" w:lineRule="auto"/>
              <w:ind w:left="-630"/>
              <w:jc w:val="center"/>
              <w:rPr>
                <w:rFonts w:ascii="Aptos" w:hAnsi="Aptos"/>
                <w:b/>
                <w:bCs/>
                <w:color w:val="000000"/>
                <w:sz w:val="32"/>
                <w:szCs w:val="32"/>
                <w:shd w:val="clear" w:color="auto" w:fill="FFFFFF"/>
              </w:rPr>
            </w:pPr>
            <w:r w:rsidRPr="008D7F6C">
              <w:rPr>
                <w:rFonts w:ascii="Aptos" w:hAnsi="Aptos"/>
                <w:b/>
                <w:bCs/>
                <w:color w:val="000000"/>
                <w:sz w:val="32"/>
                <w:szCs w:val="32"/>
                <w:shd w:val="clear" w:color="auto" w:fill="FFFFFF"/>
              </w:rPr>
              <w:t>Abdul Raheem</w:t>
            </w:r>
          </w:p>
          <w:p w14:paraId="5F5DAB59" w14:textId="77777777" w:rsidR="008D7F6C" w:rsidRPr="008D7F6C" w:rsidRDefault="008D7F6C" w:rsidP="00B63FE3">
            <w:pPr>
              <w:spacing w:before="120" w:after="240" w:line="240" w:lineRule="auto"/>
              <w:ind w:left="-630"/>
              <w:jc w:val="center"/>
              <w:rPr>
                <w:rFonts w:ascii="Aptos" w:eastAsia="Times New Roman" w:hAnsi="Aptos"/>
                <w:b/>
                <w:bCs/>
                <w:color w:val="000000"/>
                <w:kern w:val="0"/>
                <w:sz w:val="32"/>
                <w:szCs w:val="32"/>
                <w14:ligatures w14:val="none"/>
              </w:rPr>
            </w:pPr>
          </w:p>
          <w:p w14:paraId="384C3E65" w14:textId="5960E215" w:rsidR="008D7F6C" w:rsidRPr="008D7F6C" w:rsidRDefault="008D7F6C"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p>
        </w:tc>
      </w:tr>
      <w:tr w:rsidR="00B63FE3" w:rsidRPr="00B63FE3" w14:paraId="6D0EC4BA" w14:textId="77777777" w:rsidTr="007A43D2">
        <w:trPr>
          <w:trHeight w:val="2865"/>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C5854"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sz w:val="12"/>
                <w:szCs w:val="12"/>
                <w14:ligatures w14:val="none"/>
              </w:rPr>
              <w:t> </w:t>
            </w:r>
          </w:p>
          <w:p w14:paraId="23B5752B" w14:textId="27BBB36F" w:rsidR="00B63FE3" w:rsidRPr="00F742D1" w:rsidRDefault="00B63FE3" w:rsidP="00B63FE3">
            <w:pPr>
              <w:spacing w:before="240" w:after="240" w:line="240" w:lineRule="auto"/>
              <w:ind w:left="27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Ed King Memorial Awa</w:t>
            </w:r>
            <w:r w:rsidR="00272C93">
              <w:rPr>
                <w:rFonts w:ascii="Arial" w:eastAsia="Times New Roman" w:hAnsi="Arial" w:cs="Arial"/>
                <w:color w:val="4C94D8" w:themeColor="text2" w:themeTint="80"/>
                <w:kern w:val="0"/>
                <w14:ligatures w14:val="none"/>
              </w:rPr>
              <w:t>rd</w:t>
            </w:r>
          </w:p>
          <w:p w14:paraId="035CC69F"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rd</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C66A1" w14:textId="77777777" w:rsidR="00B63FE3" w:rsidRPr="00B63FE3" w:rsidRDefault="00B63FE3" w:rsidP="00B63FE3">
            <w:pPr>
              <w:spacing w:before="120" w:after="120" w:line="240" w:lineRule="auto"/>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6"/>
                <w:szCs w:val="16"/>
                <w14:ligatures w14:val="none"/>
              </w:rPr>
              <w:t>This award was established by the Secondary School Principals' Association to honour the contribution of leadership of Edward King, Principal of Father Goetz. This award is given to a student in the graduating class of all secondary schools who demonstrates academic excellence and leadership in the school.</w:t>
            </w:r>
          </w:p>
          <w:p w14:paraId="3D39F00D" w14:textId="77777777" w:rsidR="00B63FE3" w:rsidRPr="00B63FE3" w:rsidRDefault="00B63FE3" w:rsidP="00B63FE3">
            <w:pPr>
              <w:spacing w:before="120" w:after="120" w:line="240" w:lineRule="auto"/>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6"/>
                <w:szCs w:val="16"/>
                <w14:ligatures w14:val="none"/>
              </w:rPr>
              <w:t>Student exemplifies the motto: “Take a risk, be committed, get involved.”</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AFA16" w14:textId="77777777" w:rsidR="00B63FE3" w:rsidRPr="00B63FE3" w:rsidRDefault="00B63FE3" w:rsidP="00B63FE3">
            <w:pPr>
              <w:spacing w:before="240" w:after="240" w:line="240" w:lineRule="auto"/>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Certificate (Board)</w:t>
            </w:r>
          </w:p>
          <w:p w14:paraId="0A191641" w14:textId="77777777" w:rsidR="00B63FE3" w:rsidRPr="00B63FE3" w:rsidRDefault="00B63FE3" w:rsidP="00B63FE3">
            <w:pPr>
              <w:spacing w:before="240" w:after="240" w:line="240" w:lineRule="auto"/>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$250 (Board)</w:t>
            </w:r>
          </w:p>
          <w:p w14:paraId="742516F9" w14:textId="1C33353B" w:rsidR="00B63FE3" w:rsidRPr="00B63FE3" w:rsidRDefault="00B63FE3" w:rsidP="00B63FE3">
            <w:pPr>
              <w:spacing w:before="240" w:after="240" w:line="240" w:lineRule="auto"/>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F369B" w14:textId="60EE3F14" w:rsidR="00B63FE3" w:rsidRPr="008D7F6C" w:rsidRDefault="002844B8"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Esther Tengue</w:t>
            </w:r>
          </w:p>
        </w:tc>
      </w:tr>
      <w:tr w:rsidR="00B63FE3" w:rsidRPr="00B63FE3" w14:paraId="7F0738A7" w14:textId="77777777" w:rsidTr="007A43D2">
        <w:trPr>
          <w:trHeight w:val="286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A9E0D67"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lastRenderedPageBreak/>
              <w:t> </w:t>
            </w:r>
          </w:p>
          <w:p w14:paraId="4C750FBE" w14:textId="77777777" w:rsidR="00B63FE3" w:rsidRPr="00F742D1" w:rsidRDefault="00B63FE3" w:rsidP="00B63FE3">
            <w:pPr>
              <w:spacing w:before="24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Chantel Dunn Award</w:t>
            </w:r>
          </w:p>
          <w:p w14:paraId="621B2300" w14:textId="265DC712"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1A8F44" w14:textId="4CEC3CD5" w:rsidR="00B63FE3" w:rsidRPr="00B63FE3" w:rsidRDefault="00B63FE3" w:rsidP="00B63FE3">
            <w:pPr>
              <w:spacing w:before="120" w:after="12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 xml:space="preserve">Established by her family, this award honours the memory of Chantel Dunn, a Loyola graduate. The recipient promotes </w:t>
            </w:r>
            <w:r w:rsidRPr="00F02A88">
              <w:rPr>
                <w:rFonts w:ascii="Arial" w:eastAsia="Times New Roman" w:hAnsi="Arial" w:cs="Arial"/>
                <w:color w:val="000000"/>
                <w:kern w:val="0"/>
                <w14:ligatures w14:val="none"/>
              </w:rPr>
              <w:t>diverse</w:t>
            </w:r>
            <w:r w:rsidRPr="00B63FE3">
              <w:rPr>
                <w:rFonts w:ascii="Arial" w:eastAsia="Times New Roman" w:hAnsi="Arial" w:cs="Arial"/>
                <w:color w:val="000000"/>
                <w:kern w:val="0"/>
                <w14:ligatures w14:val="none"/>
              </w:rPr>
              <w:t xml:space="preserve"> initiatives, takes a leadership role amongst peers, and enhances the spirit of love and giving.</w:t>
            </w:r>
          </w:p>
          <w:p w14:paraId="03F6FC7F" w14:textId="77777777" w:rsidR="00B63FE3" w:rsidRPr="00B63FE3" w:rsidRDefault="00B63FE3" w:rsidP="00B63FE3">
            <w:pPr>
              <w:spacing w:before="120" w:after="120" w:line="240" w:lineRule="auto"/>
              <w:ind w:left="-630"/>
              <w:rPr>
                <w:rFonts w:ascii="Times New Roman" w:eastAsia="Times New Roman" w:hAnsi="Times New Roman" w:cs="Times New Roman"/>
                <w:kern w:val="0"/>
                <w:sz w:val="24"/>
                <w:szCs w:val="24"/>
                <w14:ligatures w14:val="none"/>
              </w:rPr>
            </w:pPr>
            <w:r w:rsidRPr="00B63FE3">
              <w:rPr>
                <w:rFonts w:ascii="Arial" w:eastAsia="Times New Roman" w:hAnsi="Arial" w:cs="Arial"/>
                <w:color w:val="FF0000"/>
                <w:kern w:val="0"/>
                <w14:ligatures w14:val="none"/>
              </w:rPr>
              <w:t>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54150FB" w14:textId="35C7F5C6"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 xml:space="preserve">Individual </w:t>
            </w:r>
            <w:r w:rsidR="0060128B">
              <w:rPr>
                <w:rFonts w:ascii="Arial" w:eastAsia="Times New Roman" w:hAnsi="Arial" w:cs="Arial"/>
                <w:color w:val="000000"/>
                <w:kern w:val="0"/>
                <w14:ligatures w14:val="none"/>
              </w:rPr>
              <w:t>Certificate</w:t>
            </w:r>
            <w:r w:rsidR="0060128B" w:rsidRPr="00B63FE3">
              <w:rPr>
                <w:rFonts w:ascii="Arial" w:eastAsia="Times New Roman" w:hAnsi="Arial" w:cs="Arial"/>
                <w:color w:val="000000"/>
                <w:kern w:val="0"/>
                <w14:ligatures w14:val="none"/>
              </w:rPr>
              <w:t xml:space="preserve"> </w:t>
            </w:r>
            <w:r w:rsidRPr="00B63FE3">
              <w:rPr>
                <w:rFonts w:ascii="Arial" w:eastAsia="Times New Roman" w:hAnsi="Arial" w:cs="Arial"/>
                <w:color w:val="000000"/>
                <w:kern w:val="0"/>
                <w14:ligatures w14:val="none"/>
              </w:rPr>
              <w:t>(School)</w:t>
            </w:r>
          </w:p>
          <w:p w14:paraId="25CC738B" w14:textId="6E671ABA" w:rsidR="00B63FE3" w:rsidRDefault="00B63FE3" w:rsidP="00B63FE3">
            <w:pPr>
              <w:spacing w:before="120" w:after="240" w:line="240" w:lineRule="auto"/>
              <w:ind w:left="90"/>
              <w:jc w:val="center"/>
              <w:rPr>
                <w:rFonts w:ascii="Arial" w:eastAsia="Times New Roman" w:hAnsi="Arial" w:cs="Arial"/>
                <w:color w:val="000000"/>
                <w:kern w:val="0"/>
                <w14:ligatures w14:val="none"/>
              </w:rPr>
            </w:pPr>
            <w:r w:rsidRPr="00B63FE3">
              <w:rPr>
                <w:rFonts w:ascii="Arial" w:eastAsia="Times New Roman" w:hAnsi="Arial" w:cs="Arial"/>
                <w:color w:val="000000"/>
                <w:kern w:val="0"/>
                <w14:ligatures w14:val="none"/>
              </w:rPr>
              <w:t>$</w:t>
            </w:r>
            <w:r w:rsidR="00BA531E">
              <w:rPr>
                <w:rFonts w:ascii="Arial" w:eastAsia="Times New Roman" w:hAnsi="Arial" w:cs="Arial"/>
                <w:color w:val="000000"/>
                <w:kern w:val="0"/>
                <w14:ligatures w14:val="none"/>
              </w:rPr>
              <w:t>7</w:t>
            </w:r>
            <w:r w:rsidRPr="00B63FE3">
              <w:rPr>
                <w:rFonts w:ascii="Arial" w:eastAsia="Times New Roman" w:hAnsi="Arial" w:cs="Arial"/>
                <w:color w:val="000000"/>
                <w:kern w:val="0"/>
                <w14:ligatures w14:val="none"/>
              </w:rPr>
              <w:t>00 (Dunn Family)</w:t>
            </w:r>
          </w:p>
          <w:p w14:paraId="3CBBD0AE" w14:textId="309DE181" w:rsidR="00BA531E" w:rsidRPr="00B63FE3" w:rsidRDefault="00BA531E" w:rsidP="00B63FE3">
            <w:pPr>
              <w:spacing w:before="120" w:after="240" w:line="240" w:lineRule="auto"/>
              <w:ind w:left="9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626123">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kern w:val="0"/>
                <w:sz w:val="24"/>
                <w:szCs w:val="24"/>
                <w14:ligatures w14:val="none"/>
              </w:rPr>
              <w:t>ast year 2025</w:t>
            </w:r>
          </w:p>
          <w:p w14:paraId="5F107303" w14:textId="738DEA2D"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91A00" w14:textId="04BC1801" w:rsidR="00B63FE3" w:rsidRPr="008D7F6C" w:rsidRDefault="00E97402"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Madison Sparks</w:t>
            </w:r>
          </w:p>
        </w:tc>
      </w:tr>
      <w:tr w:rsidR="00B63FE3" w:rsidRPr="00B63FE3" w14:paraId="3EE5E993" w14:textId="77777777" w:rsidTr="007A43D2">
        <w:trPr>
          <w:trHeight w:val="2685"/>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CC6F5" w14:textId="77777777" w:rsidR="00B63FE3" w:rsidRPr="00F742D1" w:rsidRDefault="00B63FE3" w:rsidP="00B63FE3">
            <w:pPr>
              <w:spacing w:before="12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National Book Award</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968BE" w14:textId="58E8E659" w:rsidR="00B63FE3" w:rsidRPr="00B63FE3" w:rsidRDefault="00B63FE3" w:rsidP="00B63FE3">
            <w:pPr>
              <w:spacing w:before="120" w:after="24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The National Book Award is given by the University of Toronto to a student who demonstrates exceptional abilities, both personal and academic. It is based on marks and co-curricular involvement.</w:t>
            </w:r>
            <w:r w:rsidR="00BA531E">
              <w:t xml:space="preserve"> </w:t>
            </w:r>
            <w:r w:rsidR="00BA531E" w:rsidRPr="00BA531E">
              <w:rPr>
                <w:rFonts w:ascii="Arial" w:eastAsia="Times New Roman" w:hAnsi="Arial" w:cs="Arial"/>
                <w:color w:val="000000"/>
                <w:kern w:val="0"/>
                <w14:ligatures w14:val="none"/>
              </w:rPr>
              <w:t>The National Scholarship covers tuition, incidental and residence fees for up to four years of study. Finalists not designated as National Scholars receive Arbor Scholarships at a value of $7,500 in the first year and $1,500 per year for three additional years of undergraduate study. The scholarship is tenable only at the University of Toronto.</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3FC4B" w14:textId="77777777" w:rsidR="00B63FE3" w:rsidRPr="00B63FE3" w:rsidRDefault="00B63FE3" w:rsidP="00B63FE3">
            <w:pPr>
              <w:spacing w:before="120" w:after="240" w:line="240" w:lineRule="auto"/>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Book</w:t>
            </w:r>
          </w:p>
          <w:p w14:paraId="4E1296B9" w14:textId="77777777" w:rsidR="00B63FE3" w:rsidRPr="00B63FE3" w:rsidRDefault="00B63FE3" w:rsidP="00B63FE3">
            <w:pPr>
              <w:spacing w:before="240" w:after="240" w:line="240" w:lineRule="auto"/>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(U of T)</w:t>
            </w:r>
          </w:p>
          <w:p w14:paraId="3A2D0A01" w14:textId="20233BEE" w:rsidR="00B63FE3" w:rsidRPr="00B63FE3" w:rsidRDefault="00B63FE3" w:rsidP="00B63FE3">
            <w:pPr>
              <w:spacing w:before="120" w:after="240" w:line="240" w:lineRule="auto"/>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E3755" w14:textId="77777777" w:rsidR="00B63FE3" w:rsidRPr="008D7F6C" w:rsidRDefault="00BA531E" w:rsidP="00B63FE3">
            <w:pPr>
              <w:spacing w:before="120" w:after="240" w:line="240" w:lineRule="auto"/>
              <w:ind w:left="-630"/>
              <w:jc w:val="center"/>
              <w:rPr>
                <w:rFonts w:ascii="Times New Roman" w:eastAsia="Times New Roman" w:hAnsi="Times New Roman" w:cs="Times New Roman"/>
                <w:b/>
                <w:bCs/>
                <w:kern w:val="0"/>
                <w:sz w:val="28"/>
                <w:szCs w:val="28"/>
                <w14:ligatures w14:val="none"/>
              </w:rPr>
            </w:pPr>
            <w:r w:rsidRPr="008D7F6C">
              <w:rPr>
                <w:rFonts w:ascii="Times New Roman" w:eastAsia="Times New Roman" w:hAnsi="Times New Roman" w:cs="Times New Roman"/>
                <w:b/>
                <w:bCs/>
                <w:kern w:val="0"/>
                <w:sz w:val="28"/>
                <w:szCs w:val="28"/>
                <w14:ligatures w14:val="none"/>
              </w:rPr>
              <w:t>Mariel Rae Tolentino</w:t>
            </w:r>
          </w:p>
          <w:p w14:paraId="06FF3E02" w14:textId="77777777" w:rsidR="008D7F6C" w:rsidRPr="008D7F6C" w:rsidRDefault="008D7F6C" w:rsidP="00B63FE3">
            <w:pPr>
              <w:spacing w:before="120" w:after="240" w:line="240" w:lineRule="auto"/>
              <w:ind w:left="-630"/>
              <w:jc w:val="center"/>
              <w:rPr>
                <w:rFonts w:ascii="Times New Roman" w:eastAsia="Times New Roman" w:hAnsi="Times New Roman" w:cs="Times New Roman"/>
                <w:b/>
                <w:bCs/>
                <w:kern w:val="0"/>
                <w:sz w:val="28"/>
                <w:szCs w:val="28"/>
                <w14:ligatures w14:val="none"/>
              </w:rPr>
            </w:pPr>
          </w:p>
          <w:p w14:paraId="6CE5972F" w14:textId="01FEC189" w:rsidR="008D7F6C" w:rsidRPr="008D7F6C" w:rsidRDefault="008D7F6C" w:rsidP="00B63FE3">
            <w:pPr>
              <w:spacing w:before="120" w:after="240" w:line="240" w:lineRule="auto"/>
              <w:ind w:left="-630"/>
              <w:jc w:val="center"/>
              <w:rPr>
                <w:rFonts w:ascii="Times New Roman" w:eastAsia="Times New Roman" w:hAnsi="Times New Roman" w:cs="Times New Roman"/>
                <w:b/>
                <w:bCs/>
                <w:kern w:val="0"/>
                <w:sz w:val="28"/>
                <w:szCs w:val="28"/>
                <w14:ligatures w14:val="none"/>
              </w:rPr>
            </w:pPr>
          </w:p>
        </w:tc>
      </w:tr>
      <w:tr w:rsidR="00B63FE3" w:rsidRPr="00B63FE3" w14:paraId="19A86AD9" w14:textId="77777777" w:rsidTr="0060128B">
        <w:trPr>
          <w:trHeight w:val="2130"/>
        </w:trPr>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E7DDA" w14:textId="77777777" w:rsidR="00B63FE3" w:rsidRPr="00F742D1" w:rsidRDefault="00B63FE3" w:rsidP="00B63FE3">
            <w:pPr>
              <w:spacing w:before="240" w:after="240" w:line="240" w:lineRule="auto"/>
              <w:ind w:left="-63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sz w:val="12"/>
                <w:szCs w:val="12"/>
                <w14:ligatures w14:val="none"/>
              </w:rPr>
              <w:t> </w:t>
            </w:r>
          </w:p>
          <w:p w14:paraId="196ED8AF" w14:textId="77777777" w:rsidR="00B63FE3" w:rsidRPr="00F742D1" w:rsidRDefault="00B63FE3" w:rsidP="00B63FE3">
            <w:pPr>
              <w:spacing w:before="24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t>Thomas J. Reilly Scholarship</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B65CC" w14:textId="77777777" w:rsidR="00B63FE3" w:rsidRPr="00B63FE3" w:rsidRDefault="00B63FE3" w:rsidP="00B63FE3">
            <w:pPr>
              <w:spacing w:before="120" w:after="120" w:line="240" w:lineRule="auto"/>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This scholarship was established in recognition of the contribution of former Director of Education, Tom Reilly, upon his retirement in 1995.  The Thomas J. Reilly Scholarship is presented annually in every secondary school to a graduating student who has demonstrated excellence in the study of a modern language and intends to pursue post-secondary education.</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D341A" w14:textId="77777777" w:rsidR="00B63FE3" w:rsidRPr="00B63FE3" w:rsidRDefault="00B63FE3" w:rsidP="00B63FE3">
            <w:pPr>
              <w:spacing w:before="120" w:after="240" w:line="240" w:lineRule="auto"/>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sz w:val="18"/>
                <w:szCs w:val="18"/>
                <w14:ligatures w14:val="none"/>
              </w:rPr>
              <w:t>Certificate (Board)</w:t>
            </w:r>
          </w:p>
          <w:p w14:paraId="70C49FFC" w14:textId="77777777" w:rsidR="00B63FE3" w:rsidRDefault="00B63FE3" w:rsidP="00B63FE3">
            <w:pPr>
              <w:spacing w:before="120" w:after="240" w:line="240" w:lineRule="auto"/>
              <w:jc w:val="center"/>
              <w:rPr>
                <w:rFonts w:ascii="Arial" w:eastAsia="Times New Roman" w:hAnsi="Arial" w:cs="Arial"/>
                <w:color w:val="000000"/>
                <w:kern w:val="0"/>
                <w:sz w:val="18"/>
                <w:szCs w:val="18"/>
                <w14:ligatures w14:val="none"/>
              </w:rPr>
            </w:pPr>
            <w:r w:rsidRPr="00B63FE3">
              <w:rPr>
                <w:rFonts w:ascii="Arial" w:eastAsia="Times New Roman" w:hAnsi="Arial" w:cs="Arial"/>
                <w:color w:val="000000"/>
                <w:kern w:val="0"/>
                <w:sz w:val="18"/>
                <w:szCs w:val="18"/>
                <w14:ligatures w14:val="none"/>
              </w:rPr>
              <w:t>$250 (Board)</w:t>
            </w:r>
          </w:p>
          <w:p w14:paraId="7EB72C8C" w14:textId="77777777" w:rsidR="00E97402" w:rsidRDefault="00E97402" w:rsidP="00B63FE3">
            <w:pPr>
              <w:spacing w:before="120" w:after="240" w:line="240" w:lineRule="auto"/>
              <w:jc w:val="center"/>
              <w:rPr>
                <w:rFonts w:ascii="Times New Roman" w:eastAsia="Times New Roman" w:hAnsi="Times New Roman" w:cs="Times New Roman"/>
                <w:kern w:val="0"/>
                <w:sz w:val="24"/>
                <w:szCs w:val="24"/>
                <w14:ligatures w14:val="none"/>
              </w:rPr>
            </w:pPr>
          </w:p>
          <w:p w14:paraId="0B8D19E1" w14:textId="0AFDC941" w:rsidR="00E97402" w:rsidRPr="00B63FE3" w:rsidRDefault="00E97402" w:rsidP="00B63FE3">
            <w:pPr>
              <w:spacing w:before="120" w:after="24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French</w:t>
            </w:r>
          </w:p>
          <w:p w14:paraId="423A7EE2" w14:textId="02BECE11" w:rsidR="00B63FE3" w:rsidRPr="00B63FE3" w:rsidRDefault="00B63FE3" w:rsidP="00B63FE3">
            <w:pPr>
              <w:spacing w:before="120" w:after="240" w:line="240" w:lineRule="auto"/>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BEAC9" w14:textId="77777777" w:rsidR="00B63FE3" w:rsidRPr="008D7F6C" w:rsidRDefault="00372959" w:rsidP="00B63FE3">
            <w:pPr>
              <w:spacing w:before="120" w:after="240" w:line="240" w:lineRule="auto"/>
              <w:ind w:left="-630"/>
              <w:jc w:val="center"/>
              <w:rPr>
                <w:rFonts w:ascii="Times New Roman" w:eastAsia="Times New Roman" w:hAnsi="Times New Roman" w:cs="Times New Roman"/>
                <w:b/>
                <w:bCs/>
                <w:kern w:val="0"/>
                <w:sz w:val="28"/>
                <w:szCs w:val="28"/>
                <w14:ligatures w14:val="none"/>
              </w:rPr>
            </w:pPr>
            <w:r w:rsidRPr="008D7F6C">
              <w:rPr>
                <w:rFonts w:ascii="Times New Roman" w:eastAsia="Times New Roman" w:hAnsi="Times New Roman" w:cs="Times New Roman"/>
                <w:b/>
                <w:bCs/>
                <w:kern w:val="0"/>
                <w:sz w:val="28"/>
                <w:szCs w:val="28"/>
                <w14:ligatures w14:val="none"/>
              </w:rPr>
              <w:t>Nicolas Chramega</w:t>
            </w:r>
          </w:p>
          <w:p w14:paraId="737CDDDD" w14:textId="77777777" w:rsidR="008D7F6C" w:rsidRPr="008D7F6C" w:rsidRDefault="008D7F6C" w:rsidP="00B63FE3">
            <w:pPr>
              <w:spacing w:before="120" w:after="240" w:line="240" w:lineRule="auto"/>
              <w:ind w:left="-630"/>
              <w:jc w:val="center"/>
              <w:rPr>
                <w:rFonts w:ascii="Times New Roman" w:eastAsia="Times New Roman" w:hAnsi="Times New Roman" w:cs="Times New Roman"/>
                <w:b/>
                <w:bCs/>
                <w:kern w:val="0"/>
                <w:sz w:val="28"/>
                <w:szCs w:val="28"/>
                <w14:ligatures w14:val="none"/>
              </w:rPr>
            </w:pPr>
          </w:p>
          <w:p w14:paraId="59227326" w14:textId="369AB35D" w:rsidR="008D7F6C" w:rsidRPr="008D7F6C" w:rsidRDefault="008D7F6C" w:rsidP="00B63FE3">
            <w:pPr>
              <w:spacing w:before="120" w:after="240" w:line="240" w:lineRule="auto"/>
              <w:ind w:left="-630"/>
              <w:jc w:val="center"/>
              <w:rPr>
                <w:rFonts w:ascii="Times New Roman" w:eastAsia="Times New Roman" w:hAnsi="Times New Roman" w:cs="Times New Roman"/>
                <w:b/>
                <w:bCs/>
                <w:kern w:val="0"/>
                <w:sz w:val="28"/>
                <w:szCs w:val="28"/>
                <w14:ligatures w14:val="none"/>
              </w:rPr>
            </w:pPr>
          </w:p>
        </w:tc>
      </w:tr>
      <w:tr w:rsidR="00B63FE3" w:rsidRPr="00B63FE3" w14:paraId="27509C40" w14:textId="77777777" w:rsidTr="0060128B">
        <w:trPr>
          <w:trHeight w:val="157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D17CBD7" w14:textId="77777777" w:rsidR="00B63FE3" w:rsidRPr="00F742D1" w:rsidRDefault="00B63FE3" w:rsidP="00B63FE3">
            <w:pPr>
              <w:spacing w:before="120" w:after="240" w:line="240" w:lineRule="auto"/>
              <w:ind w:left="90"/>
              <w:rPr>
                <w:rFonts w:ascii="Times New Roman" w:eastAsia="Times New Roman" w:hAnsi="Times New Roman" w:cs="Times New Roman"/>
                <w:color w:val="4C94D8" w:themeColor="text2" w:themeTint="80"/>
                <w:kern w:val="0"/>
                <w:sz w:val="24"/>
                <w:szCs w:val="24"/>
                <w14:ligatures w14:val="none"/>
              </w:rPr>
            </w:pPr>
            <w:r w:rsidRPr="00F742D1">
              <w:rPr>
                <w:rFonts w:ascii="Arial" w:eastAsia="Times New Roman" w:hAnsi="Arial" w:cs="Arial"/>
                <w:color w:val="4C94D8" w:themeColor="text2" w:themeTint="80"/>
                <w:kern w:val="0"/>
                <w14:ligatures w14:val="none"/>
              </w:rPr>
              <w:lastRenderedPageBreak/>
              <w:t>Valedictorian Award</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F3DC1C" w14:textId="77777777" w:rsidR="00B63FE3" w:rsidRPr="00B63FE3" w:rsidRDefault="00B63FE3" w:rsidP="00B63FE3">
            <w:pPr>
              <w:spacing w:before="120" w:after="240" w:line="240" w:lineRule="auto"/>
              <w:ind w:left="90"/>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The valediction is a student chosen by their peers to give the farewell address to the graduating class.</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89C0AE2" w14:textId="77777777" w:rsidR="0060128B" w:rsidRDefault="00B63FE3" w:rsidP="00B63FE3">
            <w:pPr>
              <w:spacing w:before="120" w:after="240" w:line="240" w:lineRule="auto"/>
              <w:ind w:left="90"/>
              <w:jc w:val="center"/>
              <w:rPr>
                <w:rFonts w:ascii="Arial" w:eastAsia="Times New Roman" w:hAnsi="Arial" w:cs="Arial"/>
                <w:color w:val="000000"/>
                <w:kern w:val="0"/>
                <w14:ligatures w14:val="none"/>
              </w:rPr>
            </w:pPr>
            <w:r w:rsidRPr="00B63FE3">
              <w:rPr>
                <w:rFonts w:ascii="Arial" w:eastAsia="Times New Roman" w:hAnsi="Arial" w:cs="Arial"/>
                <w:color w:val="000000"/>
                <w:kern w:val="0"/>
                <w14:ligatures w14:val="none"/>
              </w:rPr>
              <w:t xml:space="preserve">Individual </w:t>
            </w:r>
            <w:r w:rsidR="0060128B">
              <w:rPr>
                <w:rFonts w:ascii="Arial" w:eastAsia="Times New Roman" w:hAnsi="Arial" w:cs="Arial"/>
                <w:color w:val="000000"/>
                <w:kern w:val="0"/>
                <w14:ligatures w14:val="none"/>
              </w:rPr>
              <w:t>Certificate</w:t>
            </w:r>
          </w:p>
          <w:p w14:paraId="5A4FF251" w14:textId="0297120C" w:rsidR="00B63FE3" w:rsidRPr="00B63FE3" w:rsidRDefault="00B63FE3" w:rsidP="00B63FE3">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(School)</w:t>
            </w:r>
          </w:p>
          <w:p w14:paraId="480FE697" w14:textId="6CF402EB" w:rsidR="00B63FE3" w:rsidRPr="00B63FE3" w:rsidRDefault="00B63FE3" w:rsidP="00B63FE3">
            <w:pPr>
              <w:spacing w:before="240" w:after="240" w:line="240" w:lineRule="auto"/>
              <w:ind w:left="90"/>
              <w:jc w:val="center"/>
              <w:rPr>
                <w:rFonts w:ascii="Times New Roman" w:eastAsia="Times New Roman" w:hAnsi="Times New Roman" w:cs="Times New Roman"/>
                <w:kern w:val="0"/>
                <w:sz w:val="24"/>
                <w:szCs w:val="24"/>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E0E8A" w14:textId="7AD7FA2E" w:rsidR="00B63FE3" w:rsidRPr="008D7F6C" w:rsidRDefault="00BA531E" w:rsidP="00B63FE3">
            <w:pPr>
              <w:spacing w:before="120" w:after="240" w:line="240" w:lineRule="auto"/>
              <w:ind w:left="-630"/>
              <w:jc w:val="center"/>
              <w:rPr>
                <w:rFonts w:ascii="Times New Roman" w:eastAsia="Times New Roman" w:hAnsi="Times New Roman" w:cs="Times New Roman"/>
                <w:b/>
                <w:bCs/>
                <w:kern w:val="0"/>
                <w:sz w:val="28"/>
                <w:szCs w:val="28"/>
                <w14:ligatures w14:val="none"/>
              </w:rPr>
            </w:pPr>
            <w:r w:rsidRPr="008D7F6C">
              <w:rPr>
                <w:rFonts w:ascii="Times New Roman" w:eastAsia="Times New Roman" w:hAnsi="Times New Roman" w:cs="Times New Roman"/>
                <w:b/>
                <w:bCs/>
                <w:kern w:val="0"/>
                <w:sz w:val="28"/>
                <w:szCs w:val="28"/>
                <w14:ligatures w14:val="none"/>
              </w:rPr>
              <w:t>Esther Tengue</w:t>
            </w:r>
          </w:p>
        </w:tc>
      </w:tr>
      <w:tr w:rsidR="00BA531E" w:rsidRPr="00B63FE3" w14:paraId="731E8B6D" w14:textId="77777777" w:rsidTr="002B193F">
        <w:trPr>
          <w:trHeight w:val="186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9756E" w14:textId="4C7E07F5" w:rsidR="00BA531E" w:rsidRPr="00F742D1" w:rsidRDefault="00BA531E" w:rsidP="00BA531E">
            <w:pPr>
              <w:spacing w:before="120" w:after="240" w:line="240" w:lineRule="auto"/>
              <w:ind w:left="90"/>
              <w:rPr>
                <w:rFonts w:ascii="Arial" w:eastAsia="Times New Roman" w:hAnsi="Arial" w:cs="Arial"/>
                <w:color w:val="4C94D8" w:themeColor="text2" w:themeTint="80"/>
                <w:kern w:val="0"/>
                <w14:ligatures w14:val="none"/>
              </w:rPr>
            </w:pPr>
            <w:r>
              <w:rPr>
                <w:rFonts w:ascii="Arial" w:eastAsia="Times New Roman" w:hAnsi="Arial" w:cs="Arial"/>
                <w:color w:val="4C94D8" w:themeColor="text2" w:themeTint="80"/>
                <w:kern w:val="0"/>
                <w14:ligatures w14:val="none"/>
              </w:rPr>
              <w:t>Salutatorian</w:t>
            </w:r>
            <w:r>
              <w:rPr>
                <w:rFonts w:ascii="Arial" w:eastAsia="Times New Roman" w:hAnsi="Arial" w:cs="Arial"/>
                <w:color w:val="4C94D8" w:themeColor="text2" w:themeTint="80"/>
                <w:kern w:val="0"/>
                <w14:ligatures w14:val="none"/>
              </w:rPr>
              <w:br/>
              <w:t>Award</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AD587" w14:textId="4064720B" w:rsidR="00BA531E" w:rsidRPr="00B63FE3" w:rsidRDefault="00BA531E" w:rsidP="00B63FE3">
            <w:pPr>
              <w:spacing w:before="120" w:after="240" w:line="240" w:lineRule="auto"/>
              <w:ind w:left="90"/>
              <w:rPr>
                <w:rFonts w:ascii="Arial" w:eastAsia="Times New Roman" w:hAnsi="Arial" w:cs="Arial"/>
                <w:color w:val="000000"/>
                <w:kern w:val="0"/>
                <w14:ligatures w14:val="none"/>
              </w:rPr>
            </w:pPr>
            <w:r>
              <w:rPr>
                <w:rFonts w:ascii="Arial" w:eastAsia="Times New Roman" w:hAnsi="Arial" w:cs="Arial"/>
                <w:color w:val="000000"/>
                <w:kern w:val="0"/>
                <w14:ligatures w14:val="none"/>
              </w:rPr>
              <w:t>The student who ranks the second highest in a graduating class and delivers the salutatory address.</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A4481" w14:textId="3CACAFFF" w:rsidR="0060128B" w:rsidRDefault="00BA531E" w:rsidP="00BA531E">
            <w:pPr>
              <w:spacing w:before="120" w:after="240" w:line="240" w:lineRule="auto"/>
              <w:ind w:left="90"/>
              <w:jc w:val="center"/>
              <w:rPr>
                <w:rFonts w:ascii="Arial" w:eastAsia="Times New Roman" w:hAnsi="Arial" w:cs="Arial"/>
                <w:color w:val="000000"/>
                <w:kern w:val="0"/>
                <w14:ligatures w14:val="none"/>
              </w:rPr>
            </w:pPr>
            <w:r w:rsidRPr="00B63FE3">
              <w:rPr>
                <w:rFonts w:ascii="Arial" w:eastAsia="Times New Roman" w:hAnsi="Arial" w:cs="Arial"/>
                <w:color w:val="000000"/>
                <w:kern w:val="0"/>
                <w14:ligatures w14:val="none"/>
              </w:rPr>
              <w:t xml:space="preserve">Individual </w:t>
            </w:r>
            <w:r w:rsidR="0060128B">
              <w:rPr>
                <w:rFonts w:ascii="Arial" w:eastAsia="Times New Roman" w:hAnsi="Arial" w:cs="Arial"/>
                <w:color w:val="000000"/>
                <w:kern w:val="0"/>
                <w14:ligatures w14:val="none"/>
              </w:rPr>
              <w:t>Certificate</w:t>
            </w:r>
          </w:p>
          <w:p w14:paraId="292192A0" w14:textId="333794F5" w:rsidR="00BA531E" w:rsidRPr="00B63FE3" w:rsidRDefault="00BA531E" w:rsidP="00BA531E">
            <w:pPr>
              <w:spacing w:before="120" w:after="240" w:line="240" w:lineRule="auto"/>
              <w:ind w:left="90"/>
              <w:jc w:val="center"/>
              <w:rPr>
                <w:rFonts w:ascii="Times New Roman" w:eastAsia="Times New Roman" w:hAnsi="Times New Roman" w:cs="Times New Roman"/>
                <w:kern w:val="0"/>
                <w:sz w:val="24"/>
                <w:szCs w:val="24"/>
                <w14:ligatures w14:val="none"/>
              </w:rPr>
            </w:pPr>
            <w:r w:rsidRPr="00B63FE3">
              <w:rPr>
                <w:rFonts w:ascii="Arial" w:eastAsia="Times New Roman" w:hAnsi="Arial" w:cs="Arial"/>
                <w:color w:val="000000"/>
                <w:kern w:val="0"/>
                <w14:ligatures w14:val="none"/>
              </w:rPr>
              <w:t>(School)</w:t>
            </w:r>
          </w:p>
          <w:p w14:paraId="511E75CE" w14:textId="77777777" w:rsidR="00BA531E" w:rsidRPr="00B63FE3" w:rsidRDefault="00BA531E" w:rsidP="00B63FE3">
            <w:pPr>
              <w:spacing w:before="120" w:after="240" w:line="240" w:lineRule="auto"/>
              <w:ind w:left="90"/>
              <w:jc w:val="center"/>
              <w:rPr>
                <w:rFonts w:ascii="Arial" w:eastAsia="Times New Roman" w:hAnsi="Arial" w:cs="Arial"/>
                <w:color w:val="000000"/>
                <w:kern w:val="0"/>
                <w14:ligatures w14:val="none"/>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AB710" w14:textId="77777777" w:rsidR="00BA531E" w:rsidRPr="008D7F6C" w:rsidRDefault="00BA531E" w:rsidP="00B63FE3">
            <w:pPr>
              <w:spacing w:before="120" w:after="240" w:line="240" w:lineRule="auto"/>
              <w:ind w:left="-630"/>
              <w:jc w:val="center"/>
              <w:rPr>
                <w:rFonts w:ascii="Times New Roman" w:eastAsia="Times New Roman" w:hAnsi="Times New Roman" w:cs="Times New Roman"/>
                <w:b/>
                <w:bCs/>
                <w:kern w:val="0"/>
                <w:sz w:val="32"/>
                <w:szCs w:val="32"/>
                <w14:ligatures w14:val="none"/>
              </w:rPr>
            </w:pPr>
            <w:r w:rsidRPr="008D7F6C">
              <w:rPr>
                <w:rFonts w:ascii="Times New Roman" w:eastAsia="Times New Roman" w:hAnsi="Times New Roman" w:cs="Times New Roman"/>
                <w:b/>
                <w:bCs/>
                <w:kern w:val="0"/>
                <w:sz w:val="32"/>
                <w:szCs w:val="32"/>
                <w14:ligatures w14:val="none"/>
              </w:rPr>
              <w:t>Lauryn Adetayo</w:t>
            </w:r>
          </w:p>
          <w:p w14:paraId="189A50E8" w14:textId="34941B45" w:rsidR="00240C61" w:rsidRPr="00B63FE3" w:rsidRDefault="00240C61" w:rsidP="00B63FE3">
            <w:pPr>
              <w:spacing w:before="120" w:after="240" w:line="240" w:lineRule="auto"/>
              <w:ind w:left="-630"/>
              <w:jc w:val="center"/>
              <w:rPr>
                <w:rFonts w:ascii="Times New Roman" w:eastAsia="Times New Roman" w:hAnsi="Times New Roman" w:cs="Times New Roman"/>
                <w:kern w:val="0"/>
                <w:sz w:val="24"/>
                <w:szCs w:val="24"/>
                <w14:ligatures w14:val="none"/>
              </w:rPr>
            </w:pPr>
          </w:p>
        </w:tc>
      </w:tr>
    </w:tbl>
    <w:p w14:paraId="2F95F0C2" w14:textId="77777777" w:rsidR="00554E6D" w:rsidRDefault="00554E6D"/>
    <w:sectPr w:rsidR="00554E6D" w:rsidSect="00B63F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E3"/>
    <w:rsid w:val="00171F3D"/>
    <w:rsid w:val="00193865"/>
    <w:rsid w:val="00240C61"/>
    <w:rsid w:val="00272C93"/>
    <w:rsid w:val="002844B8"/>
    <w:rsid w:val="002B193F"/>
    <w:rsid w:val="002E6978"/>
    <w:rsid w:val="00350DD5"/>
    <w:rsid w:val="00372959"/>
    <w:rsid w:val="00415789"/>
    <w:rsid w:val="004D7243"/>
    <w:rsid w:val="00554E6D"/>
    <w:rsid w:val="00572FC5"/>
    <w:rsid w:val="005B19D4"/>
    <w:rsid w:val="0060128B"/>
    <w:rsid w:val="00626123"/>
    <w:rsid w:val="00661F27"/>
    <w:rsid w:val="006A1779"/>
    <w:rsid w:val="00766BB1"/>
    <w:rsid w:val="007A43D2"/>
    <w:rsid w:val="007C01CF"/>
    <w:rsid w:val="00857EA5"/>
    <w:rsid w:val="008D7F6C"/>
    <w:rsid w:val="00B63FE3"/>
    <w:rsid w:val="00BA531E"/>
    <w:rsid w:val="00C61202"/>
    <w:rsid w:val="00DB5758"/>
    <w:rsid w:val="00E03883"/>
    <w:rsid w:val="00E96306"/>
    <w:rsid w:val="00E97402"/>
    <w:rsid w:val="00F02A88"/>
    <w:rsid w:val="00F7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DDA1"/>
  <w15:chartTrackingRefBased/>
  <w15:docId w15:val="{FF4D60D2-D3E5-42C2-9093-F0C6AB0C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FE3"/>
    <w:rPr>
      <w:rFonts w:eastAsiaTheme="majorEastAsia" w:cstheme="majorBidi"/>
      <w:color w:val="272727" w:themeColor="text1" w:themeTint="D8"/>
    </w:rPr>
  </w:style>
  <w:style w:type="paragraph" w:styleId="Title">
    <w:name w:val="Title"/>
    <w:basedOn w:val="Normal"/>
    <w:next w:val="Normal"/>
    <w:link w:val="TitleChar"/>
    <w:uiPriority w:val="10"/>
    <w:qFormat/>
    <w:rsid w:val="00B63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FE3"/>
    <w:pPr>
      <w:spacing w:before="160"/>
      <w:jc w:val="center"/>
    </w:pPr>
    <w:rPr>
      <w:i/>
      <w:iCs/>
      <w:color w:val="404040" w:themeColor="text1" w:themeTint="BF"/>
    </w:rPr>
  </w:style>
  <w:style w:type="character" w:customStyle="1" w:styleId="QuoteChar">
    <w:name w:val="Quote Char"/>
    <w:basedOn w:val="DefaultParagraphFont"/>
    <w:link w:val="Quote"/>
    <w:uiPriority w:val="29"/>
    <w:rsid w:val="00B63FE3"/>
    <w:rPr>
      <w:i/>
      <w:iCs/>
      <w:color w:val="404040" w:themeColor="text1" w:themeTint="BF"/>
    </w:rPr>
  </w:style>
  <w:style w:type="paragraph" w:styleId="ListParagraph">
    <w:name w:val="List Paragraph"/>
    <w:basedOn w:val="Normal"/>
    <w:uiPriority w:val="34"/>
    <w:qFormat/>
    <w:rsid w:val="00B63FE3"/>
    <w:pPr>
      <w:ind w:left="720"/>
      <w:contextualSpacing/>
    </w:pPr>
  </w:style>
  <w:style w:type="character" w:styleId="IntenseEmphasis">
    <w:name w:val="Intense Emphasis"/>
    <w:basedOn w:val="DefaultParagraphFont"/>
    <w:uiPriority w:val="21"/>
    <w:qFormat/>
    <w:rsid w:val="00B63FE3"/>
    <w:rPr>
      <w:i/>
      <w:iCs/>
      <w:color w:val="0F4761" w:themeColor="accent1" w:themeShade="BF"/>
    </w:rPr>
  </w:style>
  <w:style w:type="paragraph" w:styleId="IntenseQuote">
    <w:name w:val="Intense Quote"/>
    <w:basedOn w:val="Normal"/>
    <w:next w:val="Normal"/>
    <w:link w:val="IntenseQuoteChar"/>
    <w:uiPriority w:val="30"/>
    <w:qFormat/>
    <w:rsid w:val="00B63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FE3"/>
    <w:rPr>
      <w:i/>
      <w:iCs/>
      <w:color w:val="0F4761" w:themeColor="accent1" w:themeShade="BF"/>
    </w:rPr>
  </w:style>
  <w:style w:type="character" w:styleId="IntenseReference">
    <w:name w:val="Intense Reference"/>
    <w:basedOn w:val="DefaultParagraphFont"/>
    <w:uiPriority w:val="32"/>
    <w:qFormat/>
    <w:rsid w:val="00B63FE3"/>
    <w:rPr>
      <w:b/>
      <w:bCs/>
      <w:smallCaps/>
      <w:color w:val="0F4761" w:themeColor="accent1" w:themeShade="BF"/>
      <w:spacing w:val="5"/>
    </w:rPr>
  </w:style>
  <w:style w:type="paragraph" w:styleId="NormalWeb">
    <w:name w:val="Normal (Web)"/>
    <w:basedOn w:val="Normal"/>
    <w:uiPriority w:val="99"/>
    <w:semiHidden/>
    <w:unhideWhenUsed/>
    <w:rsid w:val="00B63F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606422">
      <w:bodyDiv w:val="1"/>
      <w:marLeft w:val="0"/>
      <w:marRight w:val="0"/>
      <w:marTop w:val="0"/>
      <w:marBottom w:val="0"/>
      <w:divBdr>
        <w:top w:val="none" w:sz="0" w:space="0" w:color="auto"/>
        <w:left w:val="none" w:sz="0" w:space="0" w:color="auto"/>
        <w:bottom w:val="none" w:sz="0" w:space="0" w:color="auto"/>
        <w:right w:val="none" w:sz="0" w:space="0" w:color="auto"/>
      </w:divBdr>
      <w:divsChild>
        <w:div w:id="522279634">
          <w:marLeft w:val="-8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E17B9EF2CE84EA7688F8421566F87" ma:contentTypeVersion="3" ma:contentTypeDescription="Create a new document." ma:contentTypeScope="" ma:versionID="80ec04f8daee5b34556ebf500265ae70">
  <xsd:schema xmlns:xsd="http://www.w3.org/2001/XMLSchema" xmlns:xs="http://www.w3.org/2001/XMLSchema" xmlns:p="http://schemas.microsoft.com/office/2006/metadata/properties" xmlns:ns1="http://schemas.microsoft.com/sharepoint/v3" xmlns:ns2="1f6be115-e5c2-4169-8502-2bc7d5724b41" targetNamespace="http://schemas.microsoft.com/office/2006/metadata/properties" ma:root="true" ma:fieldsID="69157039c0ce05b1dc99ad7fcc7f4a01" ns1:_="" ns2:_="">
    <xsd:import namespace="http://schemas.microsoft.com/sharepoint/v3"/>
    <xsd:import namespace="1f6be115-e5c2-4169-8502-2bc7d5724b41"/>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be115-e5c2-4169-8502-2bc7d5724b41"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onth xmlns="1f6be115-e5c2-4169-8502-2bc7d5724b41" xsi:nil="true"/>
    <Year xmlns="1f6be115-e5c2-4169-8502-2bc7d5724b41" xsi:nil="true"/>
  </documentManagement>
</p:properties>
</file>

<file path=customXml/itemProps1.xml><?xml version="1.0" encoding="utf-8"?>
<ds:datastoreItem xmlns:ds="http://schemas.openxmlformats.org/officeDocument/2006/customXml" ds:itemID="{CE699C72-9DCC-4ACB-B459-2F0B5D9D400C}"/>
</file>

<file path=customXml/itemProps2.xml><?xml version="1.0" encoding="utf-8"?>
<ds:datastoreItem xmlns:ds="http://schemas.openxmlformats.org/officeDocument/2006/customXml" ds:itemID="{36A591A0-3AEF-4EB7-814B-7C72500E5EB5}"/>
</file>

<file path=customXml/itemProps3.xml><?xml version="1.0" encoding="utf-8"?>
<ds:datastoreItem xmlns:ds="http://schemas.openxmlformats.org/officeDocument/2006/customXml" ds:itemID="{305DEEA4-4732-4B02-A4D1-F2CFBFC6208C}"/>
</file>

<file path=docProps/app.xml><?xml version="1.0" encoding="utf-8"?>
<Properties xmlns="http://schemas.openxmlformats.org/officeDocument/2006/extended-properties" xmlns:vt="http://schemas.openxmlformats.org/officeDocument/2006/docPropsVTypes">
  <Template>Normal.dotm</Template>
  <TotalTime>275</TotalTime>
  <Pages>5</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LOYOLA GRADUATION AWARDS</dc:title>
  <dc:subject/>
  <dc:creator>Kerr, Renee</dc:creator>
  <cp:keywords/>
  <dc:description/>
  <cp:lastModifiedBy>Kerr, Renee</cp:lastModifiedBy>
  <cp:revision>22</cp:revision>
  <cp:lastPrinted>2025-05-28T17:01:00Z</cp:lastPrinted>
  <dcterms:created xsi:type="dcterms:W3CDTF">2025-05-19T20:46:00Z</dcterms:created>
  <dcterms:modified xsi:type="dcterms:W3CDTF">2025-06-24T17:42:00Z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0x010100B93E17B9EF2CE84EA7688F8421566F87</vt:lpwstr>
  </property>
</Properties>
</file>